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303" w:rsidRPr="00646303" w:rsidRDefault="00646303" w:rsidP="00646303">
      <w:pPr>
        <w:jc w:val="center"/>
        <w:rPr>
          <w:rFonts w:eastAsiaTheme="minorEastAsia"/>
          <w:sz w:val="26"/>
          <w:szCs w:val="26"/>
        </w:rPr>
      </w:pPr>
      <w:r w:rsidRPr="00646303">
        <w:rPr>
          <w:rFonts w:eastAsiaTheme="minorEastAsia"/>
          <w:sz w:val="26"/>
          <w:szCs w:val="26"/>
        </w:rPr>
        <w:t>Герб</w:t>
      </w:r>
    </w:p>
    <w:p w:rsidR="00646303" w:rsidRPr="00646303" w:rsidRDefault="00646303" w:rsidP="00646303">
      <w:pPr>
        <w:jc w:val="center"/>
        <w:rPr>
          <w:rFonts w:eastAsiaTheme="minorEastAsia"/>
          <w:sz w:val="26"/>
          <w:szCs w:val="26"/>
        </w:rPr>
      </w:pPr>
      <w:r w:rsidRPr="00646303">
        <w:rPr>
          <w:rFonts w:eastAsiaTheme="minorEastAsia"/>
          <w:sz w:val="26"/>
          <w:szCs w:val="26"/>
        </w:rPr>
        <w:t>Муниципальное образование</w:t>
      </w:r>
    </w:p>
    <w:p w:rsidR="00646303" w:rsidRPr="00646303" w:rsidRDefault="00646303" w:rsidP="00646303">
      <w:pPr>
        <w:jc w:val="center"/>
        <w:rPr>
          <w:rFonts w:eastAsiaTheme="minorEastAsia"/>
          <w:sz w:val="26"/>
          <w:szCs w:val="26"/>
        </w:rPr>
      </w:pPr>
      <w:r w:rsidRPr="00646303">
        <w:rPr>
          <w:rFonts w:eastAsiaTheme="minorEastAsia"/>
          <w:sz w:val="26"/>
          <w:szCs w:val="26"/>
        </w:rPr>
        <w:t>«</w:t>
      </w:r>
      <w:proofErr w:type="spellStart"/>
      <w:r w:rsidRPr="00646303">
        <w:rPr>
          <w:rFonts w:eastAsiaTheme="minorEastAsia"/>
          <w:sz w:val="26"/>
          <w:szCs w:val="26"/>
        </w:rPr>
        <w:t>Щегловское</w:t>
      </w:r>
      <w:proofErr w:type="spellEnd"/>
      <w:r w:rsidRPr="00646303">
        <w:rPr>
          <w:rFonts w:eastAsiaTheme="minorEastAsia"/>
          <w:sz w:val="26"/>
          <w:szCs w:val="26"/>
        </w:rPr>
        <w:t xml:space="preserve"> сельское поселение»</w:t>
      </w:r>
    </w:p>
    <w:p w:rsidR="00646303" w:rsidRPr="00646303" w:rsidRDefault="00646303" w:rsidP="00646303">
      <w:pPr>
        <w:jc w:val="center"/>
        <w:rPr>
          <w:rFonts w:eastAsiaTheme="minorEastAsia"/>
          <w:sz w:val="26"/>
          <w:szCs w:val="26"/>
        </w:rPr>
      </w:pPr>
      <w:r w:rsidRPr="00646303">
        <w:rPr>
          <w:rFonts w:eastAsiaTheme="minorEastAsia"/>
          <w:sz w:val="26"/>
          <w:szCs w:val="26"/>
        </w:rPr>
        <w:t>Всеволожского муниципального района Ленинградской области</w:t>
      </w:r>
    </w:p>
    <w:p w:rsidR="00646303" w:rsidRPr="00646303" w:rsidRDefault="00646303" w:rsidP="00646303">
      <w:pPr>
        <w:jc w:val="center"/>
        <w:rPr>
          <w:rFonts w:eastAsiaTheme="minorEastAsia"/>
          <w:sz w:val="26"/>
          <w:szCs w:val="26"/>
        </w:rPr>
      </w:pPr>
    </w:p>
    <w:p w:rsidR="00646303" w:rsidRPr="00646303" w:rsidRDefault="00646303" w:rsidP="00646303">
      <w:pPr>
        <w:jc w:val="center"/>
        <w:rPr>
          <w:rFonts w:eastAsiaTheme="minorEastAsia"/>
          <w:sz w:val="26"/>
          <w:szCs w:val="26"/>
        </w:rPr>
      </w:pPr>
      <w:r w:rsidRPr="00646303">
        <w:rPr>
          <w:rFonts w:eastAsiaTheme="minorEastAsia"/>
          <w:sz w:val="26"/>
          <w:szCs w:val="26"/>
        </w:rPr>
        <w:t>АДМИНИСТРАЦИЯ</w:t>
      </w:r>
    </w:p>
    <w:p w:rsidR="00646303" w:rsidRPr="00646303" w:rsidRDefault="00646303" w:rsidP="00646303">
      <w:pPr>
        <w:jc w:val="center"/>
        <w:rPr>
          <w:rFonts w:eastAsiaTheme="minorEastAsia"/>
          <w:sz w:val="26"/>
          <w:szCs w:val="26"/>
        </w:rPr>
      </w:pPr>
    </w:p>
    <w:p w:rsidR="00646303" w:rsidRPr="00646303" w:rsidRDefault="00646303" w:rsidP="00646303">
      <w:pPr>
        <w:jc w:val="center"/>
        <w:rPr>
          <w:rFonts w:eastAsiaTheme="minorEastAsia"/>
          <w:sz w:val="26"/>
          <w:szCs w:val="26"/>
        </w:rPr>
      </w:pPr>
      <w:r w:rsidRPr="00646303">
        <w:rPr>
          <w:rFonts w:eastAsiaTheme="minorEastAsia"/>
          <w:sz w:val="26"/>
          <w:szCs w:val="26"/>
        </w:rPr>
        <w:t>ПОСТАНОВЛЕНИЕ</w:t>
      </w:r>
    </w:p>
    <w:p w:rsidR="00646303" w:rsidRPr="00646303" w:rsidRDefault="00646303" w:rsidP="00646303">
      <w:pPr>
        <w:jc w:val="center"/>
        <w:rPr>
          <w:rFonts w:eastAsiaTheme="minorEastAsia"/>
          <w:sz w:val="26"/>
          <w:szCs w:val="26"/>
        </w:rPr>
      </w:pPr>
    </w:p>
    <w:p w:rsidR="00646303" w:rsidRPr="00646303" w:rsidRDefault="00646303" w:rsidP="00646303">
      <w:pPr>
        <w:jc w:val="center"/>
        <w:rPr>
          <w:rFonts w:eastAsiaTheme="minorEastAsia"/>
          <w:sz w:val="26"/>
          <w:szCs w:val="26"/>
        </w:rPr>
      </w:pPr>
    </w:p>
    <w:p w:rsidR="00646303" w:rsidRPr="00646303" w:rsidRDefault="00646303" w:rsidP="00646303">
      <w:pPr>
        <w:rPr>
          <w:rFonts w:eastAsiaTheme="minorEastAsia"/>
          <w:sz w:val="26"/>
          <w:szCs w:val="26"/>
        </w:rPr>
      </w:pPr>
      <w:r w:rsidRPr="00646303">
        <w:rPr>
          <w:rFonts w:eastAsiaTheme="minorEastAsia"/>
          <w:sz w:val="26"/>
          <w:szCs w:val="26"/>
        </w:rPr>
        <w:t xml:space="preserve">06.04.2016                                                                                       </w:t>
      </w:r>
      <w:r>
        <w:rPr>
          <w:rFonts w:eastAsiaTheme="minorEastAsia"/>
          <w:sz w:val="26"/>
          <w:szCs w:val="26"/>
        </w:rPr>
        <w:t xml:space="preserve">    </w:t>
      </w:r>
      <w:r w:rsidRPr="00646303">
        <w:rPr>
          <w:rFonts w:eastAsiaTheme="minorEastAsia"/>
          <w:sz w:val="26"/>
          <w:szCs w:val="26"/>
        </w:rPr>
        <w:t xml:space="preserve"> № 27.1/16-п</w:t>
      </w:r>
    </w:p>
    <w:p w:rsidR="00646303" w:rsidRPr="00646303" w:rsidRDefault="00646303" w:rsidP="00646303">
      <w:pPr>
        <w:jc w:val="both"/>
        <w:rPr>
          <w:rFonts w:eastAsiaTheme="minorEastAsia"/>
          <w:sz w:val="26"/>
          <w:szCs w:val="26"/>
        </w:rPr>
      </w:pPr>
      <w:r w:rsidRPr="00646303">
        <w:rPr>
          <w:rFonts w:eastAsiaTheme="minorEastAsia"/>
          <w:sz w:val="26"/>
          <w:szCs w:val="26"/>
        </w:rPr>
        <w:t xml:space="preserve">п. </w:t>
      </w:r>
      <w:proofErr w:type="spellStart"/>
      <w:r w:rsidRPr="00646303">
        <w:rPr>
          <w:rFonts w:eastAsiaTheme="minorEastAsia"/>
          <w:sz w:val="26"/>
          <w:szCs w:val="26"/>
        </w:rPr>
        <w:t>Щеглово</w:t>
      </w:r>
      <w:proofErr w:type="spellEnd"/>
    </w:p>
    <w:p w:rsidR="00C56316" w:rsidRPr="00646303" w:rsidRDefault="00C56316" w:rsidP="00C56316">
      <w:pPr>
        <w:spacing w:after="160" w:line="259" w:lineRule="auto"/>
        <w:jc w:val="center"/>
        <w:rPr>
          <w:rFonts w:eastAsia="Calibri"/>
          <w:sz w:val="26"/>
          <w:szCs w:val="26"/>
          <w:lang w:eastAsia="en-US"/>
        </w:rPr>
      </w:pPr>
    </w:p>
    <w:p w:rsidR="00C56316" w:rsidRPr="00646303" w:rsidRDefault="00C56316" w:rsidP="00C56316">
      <w:pPr>
        <w:rPr>
          <w:sz w:val="26"/>
          <w:szCs w:val="26"/>
        </w:rPr>
      </w:pPr>
      <w:bookmarkStart w:id="0" w:name="_GoBack"/>
      <w:bookmarkEnd w:id="0"/>
    </w:p>
    <w:p w:rsidR="00C56316" w:rsidRPr="00646303" w:rsidRDefault="00646303" w:rsidP="00C56316">
      <w:pPr>
        <w:ind w:right="4820"/>
        <w:jc w:val="both"/>
        <w:rPr>
          <w:sz w:val="26"/>
          <w:szCs w:val="26"/>
        </w:rPr>
      </w:pPr>
      <w:r w:rsidRPr="00646303">
        <w:rPr>
          <w:sz w:val="26"/>
          <w:szCs w:val="26"/>
        </w:rPr>
        <w:t xml:space="preserve">О </w:t>
      </w:r>
      <w:r w:rsidR="00C56316" w:rsidRPr="00646303">
        <w:rPr>
          <w:sz w:val="26"/>
          <w:szCs w:val="26"/>
        </w:rPr>
        <w:t>создании муниципально</w:t>
      </w:r>
      <w:r w:rsidR="00B46F10" w:rsidRPr="00646303">
        <w:rPr>
          <w:sz w:val="26"/>
          <w:szCs w:val="26"/>
        </w:rPr>
        <w:t>го унитарного предприятия «РИТУАЛ</w:t>
      </w:r>
      <w:r w:rsidR="00C56316" w:rsidRPr="00646303">
        <w:rPr>
          <w:sz w:val="26"/>
          <w:szCs w:val="26"/>
        </w:rPr>
        <w:t xml:space="preserve">» </w:t>
      </w:r>
    </w:p>
    <w:p w:rsidR="00C56316" w:rsidRPr="00646303" w:rsidRDefault="00C56316" w:rsidP="00C56316">
      <w:pPr>
        <w:ind w:right="4820"/>
        <w:jc w:val="both"/>
        <w:rPr>
          <w:sz w:val="26"/>
          <w:szCs w:val="26"/>
        </w:rPr>
      </w:pPr>
      <w:r w:rsidRPr="00646303">
        <w:rPr>
          <w:sz w:val="26"/>
          <w:szCs w:val="26"/>
        </w:rPr>
        <w:t xml:space="preserve"> </w:t>
      </w:r>
    </w:p>
    <w:p w:rsidR="00C56316" w:rsidRPr="00646303" w:rsidRDefault="00C56316" w:rsidP="00C56316">
      <w:pPr>
        <w:ind w:firstLine="709"/>
        <w:jc w:val="both"/>
        <w:rPr>
          <w:bCs/>
          <w:spacing w:val="-1"/>
          <w:sz w:val="26"/>
          <w:szCs w:val="26"/>
        </w:rPr>
      </w:pPr>
      <w:r w:rsidRPr="00646303">
        <w:rPr>
          <w:spacing w:val="-2"/>
          <w:sz w:val="26"/>
          <w:szCs w:val="26"/>
        </w:rPr>
        <w:t>В соответствии с Федеральным Законом от 06.10.2003 №</w:t>
      </w:r>
      <w:r w:rsidR="00646303" w:rsidRPr="00646303">
        <w:rPr>
          <w:spacing w:val="-2"/>
          <w:sz w:val="26"/>
          <w:szCs w:val="26"/>
        </w:rPr>
        <w:t>1</w:t>
      </w:r>
      <w:r w:rsidRPr="00646303">
        <w:rPr>
          <w:spacing w:val="-2"/>
          <w:sz w:val="26"/>
          <w:szCs w:val="26"/>
        </w:rPr>
        <w:t>31-ФЗ «Об общих принципах организации местного самоуправления в Российской Федерации»,</w:t>
      </w:r>
      <w:r w:rsidRPr="00646303">
        <w:rPr>
          <w:spacing w:val="-1"/>
          <w:sz w:val="26"/>
          <w:szCs w:val="26"/>
        </w:rPr>
        <w:t xml:space="preserve"> </w:t>
      </w:r>
      <w:r w:rsidR="005634D7" w:rsidRPr="00646303">
        <w:rPr>
          <w:spacing w:val="-1"/>
          <w:sz w:val="26"/>
          <w:szCs w:val="26"/>
        </w:rPr>
        <w:t>Федеральным Законом от 14.02.2003 №16</w:t>
      </w:r>
      <w:r w:rsidRPr="00646303">
        <w:rPr>
          <w:spacing w:val="-1"/>
          <w:sz w:val="26"/>
          <w:szCs w:val="26"/>
        </w:rPr>
        <w:t>1-ФЗ</w:t>
      </w:r>
      <w:r w:rsidR="005634D7" w:rsidRPr="00646303">
        <w:rPr>
          <w:spacing w:val="-1"/>
          <w:sz w:val="26"/>
          <w:szCs w:val="26"/>
        </w:rPr>
        <w:t xml:space="preserve"> «О государственных и муниципальных унитарных предприятиях», </w:t>
      </w:r>
      <w:r w:rsidRPr="00646303">
        <w:rPr>
          <w:spacing w:val="-1"/>
          <w:sz w:val="26"/>
          <w:szCs w:val="26"/>
        </w:rPr>
        <w:t xml:space="preserve"> Уставом МО «Щегловское сельское поселение» Всеволожского муниципального района Ленинградской области</w:t>
      </w:r>
    </w:p>
    <w:p w:rsidR="00C56316" w:rsidRPr="00646303" w:rsidRDefault="00C56316" w:rsidP="00C56316">
      <w:pPr>
        <w:ind w:firstLine="709"/>
        <w:jc w:val="both"/>
        <w:rPr>
          <w:bCs/>
          <w:spacing w:val="-1"/>
          <w:sz w:val="26"/>
          <w:szCs w:val="26"/>
        </w:rPr>
      </w:pPr>
    </w:p>
    <w:p w:rsidR="00C56316" w:rsidRPr="00646303" w:rsidRDefault="00C56316" w:rsidP="00646303">
      <w:pPr>
        <w:ind w:firstLine="360"/>
        <w:rPr>
          <w:b/>
          <w:sz w:val="26"/>
          <w:szCs w:val="26"/>
        </w:rPr>
      </w:pPr>
      <w:r w:rsidRPr="00646303">
        <w:rPr>
          <w:b/>
          <w:sz w:val="26"/>
          <w:szCs w:val="26"/>
        </w:rPr>
        <w:t>ПОСТАНОВЛЯЮ:</w:t>
      </w:r>
    </w:p>
    <w:p w:rsidR="00C56316" w:rsidRPr="00646303" w:rsidRDefault="00C56316" w:rsidP="00C56316">
      <w:pPr>
        <w:ind w:firstLine="709"/>
        <w:jc w:val="both"/>
        <w:rPr>
          <w:sz w:val="26"/>
          <w:szCs w:val="26"/>
        </w:rPr>
      </w:pPr>
    </w:p>
    <w:p w:rsidR="005634D7" w:rsidRPr="00646303" w:rsidRDefault="005634D7" w:rsidP="0061324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6"/>
          <w:szCs w:val="26"/>
          <w:lang w:eastAsia="en-US"/>
        </w:rPr>
      </w:pPr>
      <w:r w:rsidRPr="00646303">
        <w:rPr>
          <w:rFonts w:eastAsia="Calibri"/>
          <w:sz w:val="26"/>
          <w:szCs w:val="26"/>
          <w:lang w:eastAsia="en-US"/>
        </w:rPr>
        <w:t>Создать муниципал</w:t>
      </w:r>
      <w:r w:rsidR="00B46F10" w:rsidRPr="00646303">
        <w:rPr>
          <w:rFonts w:eastAsia="Calibri"/>
          <w:sz w:val="26"/>
          <w:szCs w:val="26"/>
          <w:lang w:eastAsia="en-US"/>
        </w:rPr>
        <w:t>ьное унитарное предприятие «РИТУАЛ</w:t>
      </w:r>
      <w:r w:rsidRPr="00646303">
        <w:rPr>
          <w:rFonts w:eastAsia="Calibri"/>
          <w:sz w:val="26"/>
          <w:szCs w:val="26"/>
          <w:lang w:eastAsia="en-US"/>
        </w:rPr>
        <w:t>».</w:t>
      </w:r>
      <w:r w:rsidRPr="00646303">
        <w:rPr>
          <w:rFonts w:eastAsia="Calibri"/>
          <w:bCs/>
          <w:sz w:val="26"/>
          <w:szCs w:val="26"/>
          <w:lang w:eastAsia="en-US"/>
        </w:rPr>
        <w:t xml:space="preserve"> </w:t>
      </w:r>
    </w:p>
    <w:p w:rsidR="005634D7" w:rsidRPr="00646303" w:rsidRDefault="005634D7" w:rsidP="0061324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6"/>
          <w:szCs w:val="26"/>
          <w:lang w:eastAsia="en-US"/>
        </w:rPr>
      </w:pPr>
      <w:r w:rsidRPr="00646303">
        <w:rPr>
          <w:rFonts w:eastAsia="Calibri"/>
          <w:sz w:val="26"/>
          <w:szCs w:val="26"/>
          <w:lang w:eastAsia="en-US"/>
        </w:rPr>
        <w:t>Ус</w:t>
      </w:r>
      <w:r w:rsidR="00B46F10" w:rsidRPr="00646303">
        <w:rPr>
          <w:rFonts w:eastAsia="Calibri"/>
          <w:sz w:val="26"/>
          <w:szCs w:val="26"/>
          <w:lang w:eastAsia="en-US"/>
        </w:rPr>
        <w:t>тановить деятельность МУП «РИТУАЛ</w:t>
      </w:r>
      <w:r w:rsidRPr="00646303">
        <w:rPr>
          <w:rFonts w:eastAsia="Calibri"/>
          <w:sz w:val="26"/>
          <w:szCs w:val="26"/>
          <w:lang w:eastAsia="en-US"/>
        </w:rPr>
        <w:t>» в качестве специализированной службы по вопросам похоронного дела на территории МО «Щегловское сельское поселение» Всеволожского муниципального района Ленинградской области.</w:t>
      </w:r>
    </w:p>
    <w:p w:rsidR="005634D7" w:rsidRPr="00646303" w:rsidRDefault="005634D7" w:rsidP="005634D7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6"/>
          <w:szCs w:val="26"/>
          <w:lang w:eastAsia="en-US"/>
        </w:rPr>
      </w:pPr>
      <w:r w:rsidRPr="00646303">
        <w:rPr>
          <w:rFonts w:eastAsia="Calibri"/>
          <w:sz w:val="26"/>
          <w:szCs w:val="26"/>
          <w:lang w:eastAsia="en-US"/>
        </w:rPr>
        <w:t xml:space="preserve">Утвердить Устав муниципального </w:t>
      </w:r>
      <w:r w:rsidR="00B46F10" w:rsidRPr="00646303">
        <w:rPr>
          <w:rFonts w:eastAsia="Calibri"/>
          <w:sz w:val="26"/>
          <w:szCs w:val="26"/>
          <w:lang w:eastAsia="en-US"/>
        </w:rPr>
        <w:t>унитарного предприятия «РИТУАЛ</w:t>
      </w:r>
      <w:r w:rsidRPr="00646303">
        <w:rPr>
          <w:rFonts w:eastAsia="Calibri"/>
          <w:sz w:val="26"/>
          <w:szCs w:val="26"/>
          <w:lang w:eastAsia="en-US"/>
        </w:rPr>
        <w:t>» в соответствии с Приложением к настоящему постановлению.</w:t>
      </w:r>
    </w:p>
    <w:p w:rsidR="005634D7" w:rsidRPr="00646303" w:rsidRDefault="005634D7" w:rsidP="005634D7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6"/>
          <w:szCs w:val="26"/>
          <w:lang w:eastAsia="en-US"/>
        </w:rPr>
      </w:pPr>
      <w:r w:rsidRPr="00646303">
        <w:rPr>
          <w:rFonts w:eastAsia="Calibri"/>
          <w:sz w:val="26"/>
          <w:szCs w:val="26"/>
          <w:lang w:eastAsia="en-US"/>
        </w:rPr>
        <w:t xml:space="preserve">Установить юридический адрес МУП </w:t>
      </w:r>
      <w:r w:rsidR="00B46F10" w:rsidRPr="00646303">
        <w:rPr>
          <w:rFonts w:eastAsia="Calibri"/>
          <w:sz w:val="26"/>
          <w:szCs w:val="26"/>
          <w:lang w:eastAsia="en-US"/>
        </w:rPr>
        <w:t>«РИТУАЛ</w:t>
      </w:r>
      <w:r w:rsidRPr="00646303">
        <w:rPr>
          <w:rFonts w:eastAsia="Calibri"/>
          <w:sz w:val="26"/>
          <w:szCs w:val="26"/>
          <w:lang w:eastAsia="en-US"/>
        </w:rPr>
        <w:t xml:space="preserve">» - 188676, Ленинградская область, Всеволожский район, дер. </w:t>
      </w:r>
      <w:proofErr w:type="spellStart"/>
      <w:r w:rsidRPr="00646303">
        <w:rPr>
          <w:rFonts w:eastAsia="Calibri"/>
          <w:sz w:val="26"/>
          <w:szCs w:val="26"/>
          <w:lang w:eastAsia="en-US"/>
        </w:rPr>
        <w:t>Щеглово</w:t>
      </w:r>
      <w:proofErr w:type="spellEnd"/>
      <w:r w:rsidRPr="00646303">
        <w:rPr>
          <w:rFonts w:eastAsia="Calibri"/>
          <w:sz w:val="26"/>
          <w:szCs w:val="26"/>
          <w:lang w:eastAsia="en-US"/>
        </w:rPr>
        <w:t xml:space="preserve"> дом 5. </w:t>
      </w:r>
    </w:p>
    <w:p w:rsidR="00B46F10" w:rsidRPr="00646303" w:rsidRDefault="00B46F10" w:rsidP="00B46F10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6"/>
          <w:szCs w:val="26"/>
          <w:lang w:eastAsia="en-US"/>
        </w:rPr>
      </w:pPr>
      <w:r w:rsidRPr="00646303">
        <w:rPr>
          <w:rFonts w:eastAsia="Calibri"/>
          <w:sz w:val="26"/>
          <w:szCs w:val="26"/>
          <w:lang w:eastAsia="en-US"/>
        </w:rPr>
        <w:t>Назначить директором  МУП «РИТУАЛ» - гр. Назарова Алексея Егоровича.</w:t>
      </w:r>
    </w:p>
    <w:p w:rsidR="00B46F10" w:rsidRPr="00646303" w:rsidRDefault="00B46F10" w:rsidP="00B46F10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6"/>
          <w:szCs w:val="26"/>
          <w:lang w:eastAsia="en-US"/>
        </w:rPr>
      </w:pPr>
      <w:r w:rsidRPr="00646303">
        <w:rPr>
          <w:rFonts w:eastAsia="Calibri"/>
          <w:sz w:val="26"/>
          <w:szCs w:val="26"/>
          <w:lang w:eastAsia="en-US"/>
        </w:rPr>
        <w:t>Обязать директора  МУП «РИТУАЛ» - гр. Назарова Алексея Егоровича осуществить государственную регистрацию МУП «РИТУАЛ» путем обращения в орган государственной власти, уполномоченный на государственную регистрацию юридических лиц и индивидуальных предпринимателей.</w:t>
      </w:r>
    </w:p>
    <w:p w:rsidR="00C56316" w:rsidRPr="00646303" w:rsidRDefault="00C56316" w:rsidP="0061324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6"/>
          <w:szCs w:val="26"/>
          <w:lang w:eastAsia="en-US"/>
        </w:rPr>
      </w:pPr>
      <w:r w:rsidRPr="00646303">
        <w:rPr>
          <w:rFonts w:eastAsia="Calibri"/>
          <w:sz w:val="26"/>
          <w:szCs w:val="26"/>
          <w:lang w:eastAsia="en-US"/>
        </w:rPr>
        <w:t>Настоящее Постановление вступает в силу со дня принятия.</w:t>
      </w:r>
    </w:p>
    <w:p w:rsidR="00C56316" w:rsidRPr="00646303" w:rsidRDefault="00C56316" w:rsidP="00C5631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646303">
        <w:rPr>
          <w:rFonts w:eastAsia="Calibri"/>
          <w:sz w:val="26"/>
          <w:szCs w:val="26"/>
          <w:lang w:eastAsia="en-US"/>
        </w:rPr>
        <w:t>Контроль за</w:t>
      </w:r>
      <w:proofErr w:type="gramEnd"/>
      <w:r w:rsidRPr="00646303">
        <w:rPr>
          <w:rFonts w:eastAsia="Calibri"/>
          <w:sz w:val="26"/>
          <w:szCs w:val="26"/>
          <w:lang w:eastAsia="en-US"/>
        </w:rPr>
        <w:t xml:space="preserve"> исполнением</w:t>
      </w:r>
      <w:r w:rsidR="00B46F10" w:rsidRPr="00646303">
        <w:rPr>
          <w:rFonts w:eastAsia="Calibri"/>
          <w:sz w:val="26"/>
          <w:szCs w:val="26"/>
          <w:lang w:eastAsia="en-US"/>
        </w:rPr>
        <w:t xml:space="preserve"> постановления возложить на заместителя Главы администрации МО «</w:t>
      </w:r>
      <w:proofErr w:type="spellStart"/>
      <w:r w:rsidR="00B46F10" w:rsidRPr="00646303">
        <w:rPr>
          <w:rFonts w:eastAsia="Calibri"/>
          <w:sz w:val="26"/>
          <w:szCs w:val="26"/>
          <w:lang w:eastAsia="en-US"/>
        </w:rPr>
        <w:t>Щегловское</w:t>
      </w:r>
      <w:proofErr w:type="spellEnd"/>
      <w:r w:rsidR="00B46F10" w:rsidRPr="00646303">
        <w:rPr>
          <w:rFonts w:eastAsia="Calibri"/>
          <w:sz w:val="26"/>
          <w:szCs w:val="26"/>
          <w:lang w:eastAsia="en-US"/>
        </w:rPr>
        <w:t xml:space="preserve"> сельское поселение» - В.В.</w:t>
      </w:r>
      <w:r w:rsidR="00646303" w:rsidRPr="00646303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B46F10" w:rsidRPr="00646303">
        <w:rPr>
          <w:rFonts w:eastAsia="Calibri"/>
          <w:sz w:val="26"/>
          <w:szCs w:val="26"/>
          <w:lang w:eastAsia="en-US"/>
        </w:rPr>
        <w:t>Прохоренкову</w:t>
      </w:r>
      <w:proofErr w:type="spellEnd"/>
      <w:r w:rsidRPr="00646303">
        <w:rPr>
          <w:rFonts w:eastAsia="Calibri"/>
          <w:sz w:val="26"/>
          <w:szCs w:val="26"/>
          <w:lang w:eastAsia="en-US"/>
        </w:rPr>
        <w:t>.</w:t>
      </w:r>
    </w:p>
    <w:p w:rsidR="00C56316" w:rsidRPr="00646303" w:rsidRDefault="00C56316" w:rsidP="00C56316">
      <w:pPr>
        <w:rPr>
          <w:sz w:val="26"/>
          <w:szCs w:val="26"/>
        </w:rPr>
      </w:pPr>
    </w:p>
    <w:p w:rsidR="00C56316" w:rsidRPr="00646303" w:rsidRDefault="00C56316" w:rsidP="00C56316">
      <w:pPr>
        <w:rPr>
          <w:sz w:val="26"/>
          <w:szCs w:val="26"/>
        </w:rPr>
      </w:pPr>
      <w:r w:rsidRPr="00646303">
        <w:rPr>
          <w:sz w:val="26"/>
          <w:szCs w:val="26"/>
        </w:rPr>
        <w:t>Глава администрации                                                                   Д.В.</w:t>
      </w:r>
      <w:r w:rsidR="00646303" w:rsidRPr="00646303">
        <w:rPr>
          <w:sz w:val="26"/>
          <w:szCs w:val="26"/>
        </w:rPr>
        <w:t xml:space="preserve"> </w:t>
      </w:r>
      <w:r w:rsidRPr="00646303">
        <w:rPr>
          <w:sz w:val="26"/>
          <w:szCs w:val="26"/>
        </w:rPr>
        <w:t>Лебедев</w:t>
      </w:r>
    </w:p>
    <w:p w:rsidR="00646303" w:rsidRPr="00646303" w:rsidRDefault="00646303" w:rsidP="00C56316">
      <w:pPr>
        <w:rPr>
          <w:sz w:val="26"/>
          <w:szCs w:val="26"/>
        </w:rPr>
      </w:pPr>
      <w:r w:rsidRPr="00646303">
        <w:rPr>
          <w:sz w:val="26"/>
          <w:szCs w:val="26"/>
        </w:rPr>
        <w:t>Муниципального образования</w:t>
      </w:r>
    </w:p>
    <w:p w:rsidR="00646303" w:rsidRPr="00646303" w:rsidRDefault="00646303" w:rsidP="00C56316">
      <w:pPr>
        <w:rPr>
          <w:sz w:val="26"/>
          <w:szCs w:val="26"/>
        </w:rPr>
      </w:pPr>
      <w:r w:rsidRPr="00646303">
        <w:rPr>
          <w:sz w:val="26"/>
          <w:szCs w:val="26"/>
        </w:rPr>
        <w:t>«</w:t>
      </w:r>
      <w:proofErr w:type="spellStart"/>
      <w:r w:rsidRPr="00646303">
        <w:rPr>
          <w:sz w:val="26"/>
          <w:szCs w:val="26"/>
        </w:rPr>
        <w:t>Щегловское</w:t>
      </w:r>
      <w:proofErr w:type="spellEnd"/>
      <w:r w:rsidRPr="00646303">
        <w:rPr>
          <w:sz w:val="26"/>
          <w:szCs w:val="26"/>
        </w:rPr>
        <w:t xml:space="preserve"> сельское по</w:t>
      </w:r>
      <w:r w:rsidR="00DC5F87">
        <w:rPr>
          <w:sz w:val="26"/>
          <w:szCs w:val="26"/>
        </w:rPr>
        <w:t>с</w:t>
      </w:r>
      <w:r w:rsidRPr="00646303">
        <w:rPr>
          <w:sz w:val="26"/>
          <w:szCs w:val="26"/>
        </w:rPr>
        <w:t>еление»</w:t>
      </w:r>
    </w:p>
    <w:p w:rsidR="00BE3817" w:rsidRDefault="00BE3817">
      <w:pPr>
        <w:rPr>
          <w:sz w:val="26"/>
          <w:szCs w:val="26"/>
        </w:rPr>
      </w:pPr>
    </w:p>
    <w:p w:rsidR="00DC5F87" w:rsidRDefault="00DC5F87">
      <w:pPr>
        <w:rPr>
          <w:sz w:val="26"/>
          <w:szCs w:val="26"/>
        </w:rPr>
      </w:pPr>
    </w:p>
    <w:p w:rsidR="00DC5F87" w:rsidRDefault="00DC5F87">
      <w:pPr>
        <w:rPr>
          <w:sz w:val="26"/>
          <w:szCs w:val="26"/>
        </w:rPr>
      </w:pPr>
    </w:p>
    <w:p w:rsidR="00DC5F87" w:rsidRDefault="00DC5F87">
      <w:pPr>
        <w:rPr>
          <w:sz w:val="26"/>
          <w:szCs w:val="26"/>
        </w:rPr>
      </w:pPr>
    </w:p>
    <w:p w:rsidR="00DC5F87" w:rsidRDefault="00DC5F87" w:rsidP="00DC5F87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                        </w:t>
      </w:r>
      <w:r w:rsidRPr="00ED53C9">
        <w:rPr>
          <w:rFonts w:ascii="Times New Roman" w:hAnsi="Times New Roman" w:cs="Times New Roman"/>
        </w:rPr>
        <w:t xml:space="preserve">Утвержден </w:t>
      </w:r>
    </w:p>
    <w:p w:rsidR="00DC5F87" w:rsidRDefault="00DC5F87" w:rsidP="00DC5F8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DC5F87" w:rsidRDefault="00DC5F87" w:rsidP="00DC5F8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 «</w:t>
      </w:r>
      <w:proofErr w:type="spellStart"/>
      <w:r>
        <w:rPr>
          <w:rFonts w:ascii="Times New Roman" w:hAnsi="Times New Roman" w:cs="Times New Roman"/>
        </w:rPr>
        <w:t>Щегловское</w:t>
      </w:r>
      <w:proofErr w:type="spellEnd"/>
      <w:r>
        <w:rPr>
          <w:rFonts w:ascii="Times New Roman" w:hAnsi="Times New Roman" w:cs="Times New Roman"/>
        </w:rPr>
        <w:t xml:space="preserve"> сельское поселение»</w:t>
      </w:r>
    </w:p>
    <w:p w:rsidR="00DC5F87" w:rsidRPr="00ED53C9" w:rsidRDefault="00DC5F87" w:rsidP="00DC5F87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№27.1/16-п  от 06.04.2016</w:t>
      </w:r>
    </w:p>
    <w:p w:rsidR="00DC5F87" w:rsidRDefault="00DC5F87" w:rsidP="00DC5F8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</w:t>
      </w:r>
    </w:p>
    <w:p w:rsidR="00DC5F87" w:rsidRDefault="00DC5F87" w:rsidP="00DC5F8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 «</w:t>
      </w:r>
      <w:proofErr w:type="spellStart"/>
      <w:r>
        <w:rPr>
          <w:rFonts w:ascii="Times New Roman" w:hAnsi="Times New Roman" w:cs="Times New Roman"/>
        </w:rPr>
        <w:t>Щегловское</w:t>
      </w:r>
      <w:proofErr w:type="spellEnd"/>
      <w:r>
        <w:rPr>
          <w:rFonts w:ascii="Times New Roman" w:hAnsi="Times New Roman" w:cs="Times New Roman"/>
        </w:rPr>
        <w:t xml:space="preserve"> сельское поселение»</w:t>
      </w:r>
    </w:p>
    <w:p w:rsidR="00DC5F87" w:rsidRPr="00ED53C9" w:rsidRDefault="00DC5F87" w:rsidP="00DC5F87">
      <w:pPr>
        <w:pStyle w:val="ConsPlusNonformat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Д.В.Лебедев</w:t>
      </w:r>
      <w:proofErr w:type="spellEnd"/>
      <w:r>
        <w:rPr>
          <w:rFonts w:ascii="Times New Roman" w:hAnsi="Times New Roman" w:cs="Times New Roman"/>
        </w:rPr>
        <w:t xml:space="preserve"> ________________</w:t>
      </w:r>
    </w:p>
    <w:p w:rsidR="00DC5F87" w:rsidRPr="00ED53C9" w:rsidRDefault="00DC5F87" w:rsidP="00DC5F87">
      <w:pPr>
        <w:pStyle w:val="ConsPlusNonformat"/>
        <w:jc w:val="right"/>
        <w:rPr>
          <w:rFonts w:ascii="Times New Roman" w:hAnsi="Times New Roman" w:cs="Times New Roman"/>
        </w:rPr>
      </w:pPr>
      <w:r w:rsidRPr="00ED53C9">
        <w:rPr>
          <w:rFonts w:ascii="Times New Roman" w:hAnsi="Times New Roman" w:cs="Times New Roman"/>
        </w:rPr>
        <w:t xml:space="preserve">                                                       М.П.</w:t>
      </w:r>
    </w:p>
    <w:p w:rsidR="00DC5F87" w:rsidRPr="00ED53C9" w:rsidRDefault="00DC5F87" w:rsidP="00DC5F87">
      <w:pPr>
        <w:pStyle w:val="ConsPlusNonformat"/>
        <w:jc w:val="both"/>
        <w:rPr>
          <w:rFonts w:ascii="Times New Roman" w:hAnsi="Times New Roman" w:cs="Times New Roman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36"/>
          <w:szCs w:val="36"/>
        </w:rPr>
      </w:pPr>
    </w:p>
    <w:p w:rsidR="00DC5F87" w:rsidRPr="006C4B76" w:rsidRDefault="00DC5F87" w:rsidP="00DC5F87">
      <w:pPr>
        <w:pStyle w:val="ConsPlusNonformat"/>
        <w:jc w:val="center"/>
        <w:rPr>
          <w:rFonts w:ascii="Times New Roman" w:hAnsi="Times New Roman" w:cs="Times New Roman"/>
          <w:sz w:val="36"/>
          <w:szCs w:val="36"/>
        </w:rPr>
      </w:pPr>
      <w:r w:rsidRPr="006C4B76">
        <w:rPr>
          <w:rFonts w:ascii="Times New Roman" w:hAnsi="Times New Roman" w:cs="Times New Roman"/>
          <w:sz w:val="36"/>
          <w:szCs w:val="36"/>
        </w:rPr>
        <w:t>УСТАВ</w:t>
      </w:r>
    </w:p>
    <w:p w:rsidR="00DC5F87" w:rsidRPr="00ED53C9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D53C9">
        <w:rPr>
          <w:rFonts w:ascii="Times New Roman" w:hAnsi="Times New Roman" w:cs="Times New Roman"/>
          <w:sz w:val="24"/>
          <w:szCs w:val="24"/>
        </w:rPr>
        <w:t>муниципального унитарного предприятия</w:t>
      </w: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D53C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РИТУАЛ</w:t>
      </w:r>
      <w:r w:rsidRPr="00ED53C9">
        <w:rPr>
          <w:rFonts w:ascii="Times New Roman" w:hAnsi="Times New Roman" w:cs="Times New Roman"/>
          <w:sz w:val="24"/>
          <w:szCs w:val="24"/>
        </w:rPr>
        <w:t>»</w:t>
      </w: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Ленинградская область, Всеволожский район</w:t>
      </w:r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Щеглово</w:t>
      </w:r>
      <w:proofErr w:type="spellEnd"/>
    </w:p>
    <w:p w:rsidR="00DC5F87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2016г.</w:t>
      </w:r>
    </w:p>
    <w:p w:rsidR="00DC5F87" w:rsidRPr="00ED53C9" w:rsidRDefault="00DC5F87" w:rsidP="00DC5F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5F87" w:rsidRPr="00ED53C9" w:rsidRDefault="00DC5F87" w:rsidP="00DC5F87">
      <w:pPr>
        <w:pStyle w:val="ConsPlusNonformat"/>
        <w:jc w:val="both"/>
        <w:rPr>
          <w:rFonts w:ascii="Times New Roman" w:hAnsi="Times New Roman" w:cs="Times New Roman"/>
        </w:rPr>
      </w:pPr>
    </w:p>
    <w:p w:rsidR="00DC5F87" w:rsidRPr="006C4B76" w:rsidRDefault="00DC5F87" w:rsidP="00DC5F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1"/>
      <w:bookmarkEnd w:id="1"/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6C4B76">
        <w:rPr>
          <w:rFonts w:ascii="Times New Roman" w:hAnsi="Times New Roman" w:cs="Times New Roman"/>
          <w:sz w:val="24"/>
          <w:szCs w:val="24"/>
        </w:rPr>
        <w:t xml:space="preserve">  1. ОБЩИЕ ПОЛОЖЕНИЯ</w:t>
      </w:r>
    </w:p>
    <w:p w:rsidR="00DC5F87" w:rsidRPr="006C4B76" w:rsidRDefault="00DC5F87" w:rsidP="00DC5F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5F87" w:rsidRPr="006C4B76" w:rsidRDefault="00DC5F87" w:rsidP="00DC5F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4B76">
        <w:rPr>
          <w:rFonts w:ascii="Times New Roman" w:hAnsi="Times New Roman" w:cs="Times New Roman"/>
          <w:sz w:val="24"/>
          <w:szCs w:val="24"/>
        </w:rPr>
        <w:t xml:space="preserve">    1.1. </w:t>
      </w:r>
      <w:r>
        <w:rPr>
          <w:rFonts w:ascii="Times New Roman" w:hAnsi="Times New Roman" w:cs="Times New Roman"/>
          <w:sz w:val="24"/>
          <w:szCs w:val="24"/>
        </w:rPr>
        <w:t>Муниципальное унитарное предприятие «РИТУАЛ»</w:t>
      </w:r>
      <w:r w:rsidRPr="006C4B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4B76">
        <w:rPr>
          <w:rFonts w:ascii="Times New Roman" w:hAnsi="Times New Roman" w:cs="Times New Roman"/>
          <w:sz w:val="24"/>
          <w:szCs w:val="24"/>
        </w:rPr>
        <w:t>именуемое в дальнейшем "Предприятие", созда</w:t>
      </w:r>
      <w:r>
        <w:rPr>
          <w:rFonts w:ascii="Times New Roman" w:hAnsi="Times New Roman" w:cs="Times New Roman"/>
          <w:sz w:val="24"/>
          <w:szCs w:val="24"/>
        </w:rPr>
        <w:t>но на основании постановления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Щегловское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Всеволожского муниципального района Ленинградской области №11 от 04.04.2016 «О создании муниципального унитарного предприятия «РИТУАЛ».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1.2. Фирменное наименование Предприятия на русском языке -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jc w:val="both"/>
      </w:pPr>
      <w:r w:rsidRPr="006C4B76">
        <w:t>полно</w:t>
      </w:r>
      <w:r>
        <w:t xml:space="preserve">е - </w:t>
      </w:r>
      <w:r w:rsidRPr="006C4B76">
        <w:t xml:space="preserve">Муниципальное унитарное </w:t>
      </w:r>
      <w:r>
        <w:t>предприятие «РИТУАЛ</w:t>
      </w:r>
      <w:r w:rsidRPr="006C4B76">
        <w:t>»,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jc w:val="both"/>
      </w:pPr>
      <w:r w:rsidRPr="006C4B76">
        <w:t>сокраще</w:t>
      </w:r>
      <w:r>
        <w:t>нное – МУП «</w:t>
      </w:r>
      <w:r w:rsidRPr="004E7A34">
        <w:t>Р</w:t>
      </w:r>
      <w:r>
        <w:t>ИТУАЛ</w:t>
      </w:r>
      <w:r w:rsidRPr="006C4B76">
        <w:t>».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1.3. Место нахождени</w:t>
      </w:r>
      <w:r>
        <w:t xml:space="preserve">я Предприятия: 188676, Ленинградская область, Всеволожский район, дер. </w:t>
      </w:r>
      <w:proofErr w:type="spellStart"/>
      <w:r>
        <w:t>Щеглово</w:t>
      </w:r>
      <w:proofErr w:type="spellEnd"/>
      <w:r>
        <w:t xml:space="preserve"> дом 5</w:t>
      </w:r>
      <w:r w:rsidRPr="006C4B76">
        <w:t>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1.4. Поч</w:t>
      </w:r>
      <w:r>
        <w:t xml:space="preserve">товый адрес Предприятия: </w:t>
      </w:r>
      <w:r w:rsidRPr="006C4B76">
        <w:t xml:space="preserve">188676, Ленинградская область, Всеволожский район, дер. </w:t>
      </w:r>
      <w:proofErr w:type="spellStart"/>
      <w:r w:rsidRPr="006C4B76">
        <w:t>Щеглово</w:t>
      </w:r>
      <w:proofErr w:type="spellEnd"/>
      <w:r w:rsidRPr="006C4B76">
        <w:t xml:space="preserve"> дом 5.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1.5. Предприятие является коммерческой организацией, не наделенной правом собственности на имущество, закрепленное за ней собственником.</w:t>
      </w:r>
    </w:p>
    <w:p w:rsidR="00DC5F87" w:rsidRPr="006C4B76" w:rsidRDefault="00DC5F87" w:rsidP="00DC5F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4B76">
        <w:rPr>
          <w:rFonts w:ascii="Times New Roman" w:hAnsi="Times New Roman" w:cs="Times New Roman"/>
          <w:sz w:val="24"/>
          <w:szCs w:val="24"/>
        </w:rPr>
        <w:t xml:space="preserve">    1.6.   Учредителем   и  собственником  имущества  Предприятия  является</w:t>
      </w:r>
    </w:p>
    <w:p w:rsidR="00DC5F87" w:rsidRPr="006C4B76" w:rsidRDefault="00DC5F87" w:rsidP="00DC5F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Щегловское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Всеволожского муниципального района Ленинградской области.</w:t>
      </w:r>
    </w:p>
    <w:p w:rsidR="00DC5F87" w:rsidRPr="006C4B76" w:rsidRDefault="00DC5F87" w:rsidP="00DC5F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4B76">
        <w:rPr>
          <w:rFonts w:ascii="Times New Roman" w:hAnsi="Times New Roman" w:cs="Times New Roman"/>
          <w:sz w:val="24"/>
          <w:szCs w:val="24"/>
        </w:rPr>
        <w:t xml:space="preserve">    1.7.   Правомочия   собственника   имущества  Предприятия  осуществляет администрация муниципального образования «</w:t>
      </w:r>
      <w:proofErr w:type="spellStart"/>
      <w:r w:rsidRPr="006C4B76">
        <w:rPr>
          <w:rFonts w:ascii="Times New Roman" w:hAnsi="Times New Roman" w:cs="Times New Roman"/>
          <w:sz w:val="24"/>
          <w:szCs w:val="24"/>
        </w:rPr>
        <w:t>Щегловское</w:t>
      </w:r>
      <w:proofErr w:type="spellEnd"/>
      <w:r w:rsidRPr="006C4B76">
        <w:rPr>
          <w:rFonts w:ascii="Times New Roman" w:hAnsi="Times New Roman" w:cs="Times New Roman"/>
          <w:sz w:val="24"/>
          <w:szCs w:val="24"/>
        </w:rPr>
        <w:t xml:space="preserve"> сельское поселение» Всеволожского муниципального района Ленинградской области.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jc w:val="center"/>
        <w:outlineLvl w:val="0"/>
      </w:pPr>
      <w:bookmarkStart w:id="2" w:name="Par49"/>
      <w:bookmarkEnd w:id="2"/>
      <w:r w:rsidRPr="006C4B76">
        <w:t>2. ПРАВОВОЕ ПОЛОЖЕНИЕ И ОТВЕТСТВЕННОСТЬ ПРЕДПРИЯТИЯ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2.1. Предприятие считается созданным как юридическое лицо с момента его государственной регистрации.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2.2. Предприятие имеет самостоятельный баланс, может от своего имени приобретать и осуществлять гражданские права, </w:t>
      </w:r>
      <w:proofErr w:type="gramStart"/>
      <w:r w:rsidRPr="006C4B76">
        <w:t>нести гражданские обязанности</w:t>
      </w:r>
      <w:proofErr w:type="gramEnd"/>
      <w:r w:rsidRPr="006C4B76">
        <w:t>, необходимые для осуществления его деятельности, быть истцом и ответчиком в суде.</w:t>
      </w:r>
    </w:p>
    <w:p w:rsidR="00DC5F87" w:rsidRPr="006C4B76" w:rsidRDefault="00DC5F87" w:rsidP="00DC5F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4B76">
        <w:rPr>
          <w:rFonts w:ascii="Times New Roman" w:hAnsi="Times New Roman" w:cs="Times New Roman"/>
          <w:sz w:val="24"/>
          <w:szCs w:val="24"/>
        </w:rPr>
        <w:t xml:space="preserve">    Деятельность   Предприятия  осуществляется  в  соответствии  со  сметой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4B76">
        <w:rPr>
          <w:rFonts w:ascii="Times New Roman" w:hAnsi="Times New Roman" w:cs="Times New Roman"/>
          <w:sz w:val="24"/>
          <w:szCs w:val="24"/>
        </w:rPr>
        <w:t>доходов  и  расходов,  утверждаемой  собственником  его  имущества  в  лице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Щегловское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Всеволожского муниципального района Ленинградской области.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2.3. Предприятие создано без ограничения срока.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2.4. Предприятие имеет круглую печать, содержащую его полное фирменное наименование на русском языке и указание на место его нахождения.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2.5. Предприятие имеет штампы и бланки со своим фирменным наименованием. Оно вправе иметь собственную эмблему, а также зарегистрированный в установленном порядке товарный знак и другие средства индивидуализации.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2.6. Предприятие вправе в установленном порядке открывать банковские счета на территории Российской Федерации и за ее пределами.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2.7. Предприятие несет ответственность по своим обязательствам всем принадлежащим ему имуществом.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Предприятие не несет ответственности по обязательствам собственника его имущества.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2.8. Собственник имущества Предприятия не отвечает по обязательствам Предприятия.</w:t>
      </w:r>
    </w:p>
    <w:p w:rsidR="00DC5F87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jc w:val="center"/>
        <w:outlineLvl w:val="0"/>
      </w:pPr>
      <w:bookmarkStart w:id="3" w:name="Par65"/>
      <w:bookmarkEnd w:id="3"/>
      <w:r w:rsidRPr="006C4B76">
        <w:t xml:space="preserve">3. ФИЛИАЛЫ И ПРЕДСТАВИТЕЛЬСТВА. УЧАСТИЕ В </w:t>
      </w:r>
      <w:proofErr w:type="gramStart"/>
      <w:r w:rsidRPr="006C4B76">
        <w:t>КОММЕРЧЕСКИХ</w:t>
      </w:r>
      <w:proofErr w:type="gramEnd"/>
    </w:p>
    <w:p w:rsidR="00DC5F87" w:rsidRPr="006C4B76" w:rsidRDefault="00DC5F87" w:rsidP="00DC5F87">
      <w:pPr>
        <w:widowControl w:val="0"/>
        <w:autoSpaceDE w:val="0"/>
        <w:autoSpaceDN w:val="0"/>
        <w:adjustRightInd w:val="0"/>
        <w:jc w:val="center"/>
      </w:pPr>
      <w:r w:rsidRPr="006C4B76">
        <w:t xml:space="preserve">И НЕКОММЕРЧЕСКИХ </w:t>
      </w:r>
      <w:proofErr w:type="gramStart"/>
      <w:r w:rsidRPr="006C4B76">
        <w:t>ОРГАНИЗАЦИЯХ</w:t>
      </w:r>
      <w:proofErr w:type="gramEnd"/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3.1. Предприятие по согласованию с собственником его имущества может создавать филиалы и открывать представительства.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6C4B76">
        <w:lastRenderedPageBreak/>
        <w:t xml:space="preserve">Создание Предприятием филиалов и открытие представительств на территории Российской Федерации осуществляются с соблюдением требований Федерального </w:t>
      </w:r>
      <w:hyperlink r:id="rId6" w:history="1">
        <w:r w:rsidRPr="008D3357">
          <w:t>закона</w:t>
        </w:r>
      </w:hyperlink>
      <w:r w:rsidRPr="006C4B76">
        <w:t xml:space="preserve"> от 14.11.2002 N 161-ФЗ "О государственных и муниципальных унитарных предприятиях" и иных федеральных законов, а за пределами территории Российской Федерации также в соответствии с законодательством иностранного государства, на территории которого создаются филиалы или открываются представительства унитарного предприятия, если иное не предусмотрено международными договорами Российской</w:t>
      </w:r>
      <w:proofErr w:type="gramEnd"/>
      <w:r w:rsidRPr="006C4B76">
        <w:t xml:space="preserve"> Федерации.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3.2. Филиалом Предприятия является его обособленное подразделение, расположенное вне места нахождения Предприятия и осуществляющее все его функции или их часть, в том числе функции представительства.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3.3. Представительством Предприятия является его обособленное подразделение, расположенное вне места нахождения унитарного предприятия, представляющее интересы унитарного предприятия и осуществляющее их защиту.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3.4. Филиал и представительство Предприятия не являются юридическими лицами и действуют на основании утвержденных Предприятием положений. Предприятие наделяет созданные им филиалы и представительства имуществом, необходимым для осуществления их деятельности.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Руководитель филиала или представительства Предприятия назначается Предприятием и действует на основании его доверенности. При прекращении трудового договора с руководителем филиала или представительства указанная доверенность отменяется Предприятием.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Филиал и представительство Предприятия осуществляют свою деятельность от имени Предприятия. Ответственность за деятельность филиала и представительства несет Предприятие.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3.5</w:t>
      </w:r>
      <w:r w:rsidRPr="006C4B76">
        <w:t>. Предприятие может быть участником (членом) коммерческих организаций, а также некоммерческих организаций, в которых в соответствии с федеральным законом допускается участие юридических лиц.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Предприятие не вправе выступать учредителем (участником) кредитных организаций.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3.6</w:t>
      </w:r>
      <w:r w:rsidRPr="006C4B76">
        <w:t>. Решение об участии Предприятия в коммерческой или некоммерческой организации может быть принято только с согласия собственника его имущества.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Распоряжение вкладом (долей) в уставном (складочном) капитале хозяйственного общества или товарищества, а также принадлежащими Предприятию акциями осуществляется Предприятием только с согласия собственника его имущества.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jc w:val="center"/>
        <w:outlineLvl w:val="0"/>
      </w:pPr>
      <w:bookmarkStart w:id="4" w:name="Par84"/>
      <w:bookmarkEnd w:id="4"/>
      <w:r w:rsidRPr="006C4B76">
        <w:t>4. ИМУЩЕСТВО И ФОНДЫ ПРЕДПРИЯТИЯ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4.1. Имущество Предприятия принадлежит ему на праве оперативного управления, является неделимым и не может быть распределено по вкладам (долям, паям), в том числе между работниками Предприятия.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4.2. Имущество Предприятия формируется за счет: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имущества, закрепленного за Предприятием на праве оперативного управления собственником этого имущества;</w:t>
      </w:r>
    </w:p>
    <w:p w:rsidR="00DC5F87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доходов Предприятия от его деятельности;</w:t>
      </w:r>
    </w:p>
    <w:p w:rsidR="00DC5F87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в виде иных денежных средств и имущества, приобретенных Предприятием не противоречащими закону способами.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E807C5">
        <w:t>- имущество, переданное Предприятию по решению Учредителя для оплаты уставного фонда;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иного имущества</w:t>
      </w:r>
      <w:r w:rsidRPr="00E807C5">
        <w:t xml:space="preserve">, </w:t>
      </w:r>
      <w:proofErr w:type="gramStart"/>
      <w:r w:rsidRPr="00E807C5">
        <w:t>переданное</w:t>
      </w:r>
      <w:proofErr w:type="gramEnd"/>
      <w:r w:rsidRPr="00E807C5">
        <w:t xml:space="preserve"> Предприятию по решению Учредителя;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доходов и имущества</w:t>
      </w:r>
      <w:r w:rsidRPr="00E807C5">
        <w:t>, полученные в результате осуществления хозяйственной деятельности, от внереализационных операций, гражданско-правовых сделок, иных мероприятий;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заемных средств</w:t>
      </w:r>
      <w:r w:rsidRPr="00E807C5">
        <w:t>, в том числе кредиты банков и других кредитных организаций</w:t>
      </w:r>
      <w:r>
        <w:t>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E807C5">
        <w:t>- амортизационные отчисления;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средств</w:t>
      </w:r>
      <w:r w:rsidRPr="00E807C5">
        <w:t>,</w:t>
      </w:r>
      <w:r>
        <w:t xml:space="preserve"> выделенных</w:t>
      </w:r>
      <w:r w:rsidRPr="00E807C5">
        <w:t xml:space="preserve"> из бюджета МО «</w:t>
      </w:r>
      <w:proofErr w:type="spellStart"/>
      <w:r w:rsidRPr="00E807C5">
        <w:t>Щегловское</w:t>
      </w:r>
      <w:proofErr w:type="spellEnd"/>
      <w:r w:rsidRPr="00E807C5">
        <w:t xml:space="preserve"> сельское поселение»;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- дивидендов (доходов), поступающих</w:t>
      </w:r>
      <w:r w:rsidRPr="00E807C5">
        <w:t xml:space="preserve"> от хозяйственных обществ и товариществ, в уставных капиталах которых участвует Предприятие;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безвозмездной помощи (содействие): средств, товаров, а также выполняемых работ</w:t>
      </w:r>
      <w:r w:rsidRPr="00E807C5">
        <w:t xml:space="preserve"> и оказ</w:t>
      </w:r>
      <w:r>
        <w:t>ываемых</w:t>
      </w:r>
      <w:r w:rsidRPr="00E807C5">
        <w:t xml:space="preserve"> услуги в качестве гуманитарной и технической помощи;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добровольных взносов (пожертвований</w:t>
      </w:r>
      <w:r w:rsidRPr="00E807C5">
        <w:t>) организаций и граждан;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иных источников, не противоречащих</w:t>
      </w:r>
      <w:r w:rsidRPr="00E807C5">
        <w:t xml:space="preserve"> действующему законодательству.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4.3. Право на имущество, закрепляемое за Предприятием на праве оперативного управления собственником этого имущества, возникает с момента передачи такого имущества Предприятию, если иное не предусмотрено федеральным законом или не установлено решением собственника о передаче имущества Предприятию.</w:t>
      </w:r>
    </w:p>
    <w:p w:rsidR="00DC5F87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4.4. Доходы, полученные в процессе деятельности Предприятия, распределяются и используются в следующем порядке:</w:t>
      </w:r>
    </w:p>
    <w:p w:rsidR="00DC5F87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A1692A">
        <w:t>Предприятие ежегодно перечисляет в бюджет Администрации МО «</w:t>
      </w:r>
      <w:proofErr w:type="spellStart"/>
      <w:r w:rsidRPr="00A1692A">
        <w:t>Щегловское</w:t>
      </w:r>
      <w:proofErr w:type="spellEnd"/>
      <w:r w:rsidRPr="00A1692A">
        <w:t xml:space="preserve"> сельское поселение» 10 процентов прибыли, остающейся в его распоряжении после уплаты налогов и иных обязательных платежей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E807C5">
        <w:t>Прибыль Предприятия, оставшаяся после уплаты налогов, других обязательных платежей и перечислений,  поступает в распоряжение Предприятия и используется им самостоятельно.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jc w:val="both"/>
      </w:pPr>
      <w:r>
        <w:t xml:space="preserve">     </w:t>
      </w:r>
      <w:r w:rsidRPr="00E807C5">
        <w:t xml:space="preserve">. Часть чистой прибыли, остающаяся в распоряжении Предприятия, используется Предприятием в установленном порядке </w:t>
      </w:r>
      <w:proofErr w:type="gramStart"/>
      <w:r w:rsidRPr="00E807C5">
        <w:t>на</w:t>
      </w:r>
      <w:proofErr w:type="gramEnd"/>
      <w:r w:rsidRPr="00E807C5">
        <w:t>: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E807C5">
        <w:t>- внедрение, освоение новой техники и технологий, осуществление мероприятий по охране труда и окружающей среды;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E807C5">
        <w:t>- создание резервного и иных фондов Предприятия;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E807C5">
        <w:t>- развитие и расширение финансово-хозяйственной деятельности Предприятия, пополнение оборотных средств;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E807C5">
        <w:t>- строительство, реконструкцию, обновление основных фондов;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E807C5">
        <w:t>- проведение научно-исследовательских, опытно-конструкторских работ (в случае необходимости их проведения);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E807C5">
        <w:t>- изучение конъюнктуры рынка, потребительского спроса, маркетинг;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E807C5">
        <w:t>- рекламу продукции, работ и услуг Предприятия;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E807C5">
        <w:t>- создание объектов социально-культурного назначения;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E807C5">
        <w:t>- строительство и приобретение жилья (в том числе долевое участие) для работников Предприятия, нуждающихся в улучшении жилищных условий, в соответствии с законодательством Российской Федерации, законодательством Ленинградской области;</w:t>
      </w:r>
    </w:p>
    <w:p w:rsidR="00DC5F87" w:rsidRPr="00E807C5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E807C5">
        <w:t>- материальное стимулирование с учетом положений коллективного договора, его изменений и дополнений;</w:t>
      </w:r>
    </w:p>
    <w:p w:rsidR="00DC5F87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E807C5">
        <w:t>- обучение и повышение квалификации сотрудников Предприятия, а так же для их премирования.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4.5. </w:t>
      </w:r>
      <w:r w:rsidRPr="00A1692A">
        <w:t>Предприятие имеет уставный фонд в размере стоимости передаваемого Учредителем в уставный фонд Предприятия и</w:t>
      </w:r>
      <w:r>
        <w:t>мущества и составляет 100 000 рублей</w:t>
      </w:r>
      <w:r w:rsidRPr="006C4B76">
        <w:t>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4.6. Уставный фонд Предприятия формируется собственником </w:t>
      </w:r>
      <w:r>
        <w:t>его имущества в течение 3 (трех)</w:t>
      </w:r>
      <w:r w:rsidRPr="006C4B76">
        <w:t xml:space="preserve"> месяцев с момента государственной регистрации Предприятия.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4.7. Увеличение уставного фонда Предприятия допускается только после его формирования в полном объеме. Увеличение уставного фонда Предприятия может осуществляться за счет дополнительно передаваемого собственником имущества, а также доходов, полученных в результате деятельности Предприятия.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4.8. Решение об увеличении уставного фонда Предприятия может быть принято собственником его имущества только на основании данных утвержденной годовой бухгалтерской отчетности Предприятия за истекший финансовый год.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Размер уставного фонда Предприятия с учетом размера его резервного фонда не может превышать стоимость чистых активов такого Предприятия.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4.9. Собственник имущества Предприятия вправе, а в случаях, предусмотренных законодательством Российской Федерации, обязан уменьшить уставный фонд такого Предприятия.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Уставный фонд Предприятия не может быть уменьшен, если в результате такого </w:t>
      </w:r>
      <w:r w:rsidRPr="006C4B76">
        <w:lastRenderedPageBreak/>
        <w:t xml:space="preserve">уменьшения его размер станет меньше определенного в соответствии с Федеральным </w:t>
      </w:r>
      <w:hyperlink r:id="rId7" w:history="1">
        <w:r w:rsidRPr="00A1692A">
          <w:t>законом</w:t>
        </w:r>
      </w:hyperlink>
      <w:r w:rsidRPr="006C4B76">
        <w:t xml:space="preserve"> от 14.11.2002 N 161-ФЗ "О государственных и муниципальных унитарных предприятиях" минимального размера уставного фонда.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4.10. </w:t>
      </w:r>
      <w:proofErr w:type="gramStart"/>
      <w:r w:rsidRPr="006C4B76">
        <w:t>В течение 30 (тридцати) дней с даты принятия решения об уменьшении своего уставного фонда Предприятие в письменной форме уведомляет всех известных ему кредиторов об уменьшении своего уставного фонда и о его новом размере, а также публикует в органе печати, в котором публикуются данные о государственной регистрации юридических лиц, сообщение о принятом решении.</w:t>
      </w:r>
      <w:proofErr w:type="gramEnd"/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4.11. Предприятие за счет остающейся в его распоряжении чистой прибыли создает резервный фонд.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Ежегодные отчисления в резервный фонд с</w:t>
      </w:r>
      <w:r>
        <w:t xml:space="preserve">оставляют 10 </w:t>
      </w:r>
      <w:r w:rsidRPr="006C4B76">
        <w:t>% чистой прибыли.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Средства резервного фонда используются исключительно на покрытие убытков Предприятия.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4.12</w:t>
      </w:r>
      <w:r w:rsidRPr="006C4B76">
        <w:t>. Предприятие в отношении закрепленного за ним имущества осуществляет права владения и пользования в пределах, установленных законом, в соответствии с целями своей деятельности, заданиями собственника и назначением имущества.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left="142" w:firstLine="540"/>
        <w:jc w:val="both"/>
      </w:pPr>
      <w:r w:rsidRPr="00A1692A">
        <w:t>Предприятие не вправе без согласия Учредителя совершать крупные сделки, а также сделки, в совершении которых имеется заинтересованность руководителя Предприятия.</w:t>
      </w:r>
      <w:r>
        <w:t xml:space="preserve">            4.13</w:t>
      </w:r>
      <w:r w:rsidRPr="006C4B76">
        <w:t>. Предприятие самостоятельно реализует произведенную им продукцию (работы, услуги), если иное не установлено федеральными законами или иными нормативными правовыми актами Российской Федерации.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4.14</w:t>
      </w:r>
      <w:r w:rsidRPr="006C4B76">
        <w:t>. Собственник имущества, закрепленного за Предприятием, вправе изъять излишнее, неиспользуемое или используемое не по назначению имущество и распорядиться им по своему усмотрению.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4.15</w:t>
      </w:r>
      <w:r w:rsidRPr="006C4B76">
        <w:t>. Предприятие вправе осуществлять заимствования в форме: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кредитов по договорам с кредитными организациями;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бюджетных кредитов, предоставленных на условиях и в пределах лимитов, которые предусмотрены бюджетным законодательством Российской Федерации.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Осуществление Предприятием заимствований в иных формах не допускается.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Предприятие вправе осуществлять заимствования в формах, указанных в настоящем пункте, только по согласованию с собственником его имущества объема и направлений использования привлекаемых средств.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jc w:val="center"/>
        <w:outlineLvl w:val="0"/>
      </w:pPr>
      <w:bookmarkStart w:id="5" w:name="Par120"/>
      <w:bookmarkEnd w:id="5"/>
      <w:r w:rsidRPr="006C4B76">
        <w:t>5. ЦЕЛИ, ПРЕДМЕТ И ВИДЫ ДЕЯТЕЛЬНОСТИ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bookmarkStart w:id="6" w:name="Par122"/>
      <w:bookmarkEnd w:id="6"/>
      <w:r w:rsidRPr="006C4B76">
        <w:t xml:space="preserve">5.1. Предприятие создано в целях </w:t>
      </w:r>
      <w:r>
        <w:t>организации похоронного дела на территории муниципального образования «</w:t>
      </w:r>
      <w:proofErr w:type="spellStart"/>
      <w:r>
        <w:t>Щегловское</w:t>
      </w:r>
      <w:proofErr w:type="spellEnd"/>
      <w:r>
        <w:t xml:space="preserve"> сельское поселение» Всеволожского муниципального района Ленинградской области</w:t>
      </w:r>
      <w:r w:rsidRPr="006C4B76">
        <w:t>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bookmarkStart w:id="7" w:name="Par123"/>
      <w:bookmarkEnd w:id="7"/>
      <w:r w:rsidRPr="006C4B76">
        <w:t>5.2. Предметом деятель</w:t>
      </w:r>
      <w:r>
        <w:t>ности Предприятия является оказание услуг по погребению</w:t>
      </w:r>
      <w:r w:rsidRPr="006C4B76">
        <w:t>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5.3. Предприятие имеет гражданские права, соответствующие целям и предмету его деятельности, предусмотренным в </w:t>
      </w:r>
      <w:hyperlink w:anchor="Par122" w:history="1">
        <w:r w:rsidRPr="00A1692A">
          <w:t>п. п. 5.1</w:t>
        </w:r>
      </w:hyperlink>
      <w:r w:rsidRPr="00A1692A">
        <w:t xml:space="preserve"> и </w:t>
      </w:r>
      <w:hyperlink w:anchor="Par123" w:history="1">
        <w:r w:rsidRPr="00A1692A">
          <w:t>5.2</w:t>
        </w:r>
      </w:hyperlink>
      <w:r w:rsidRPr="006C4B76">
        <w:t xml:space="preserve"> настоящего Устава, и несет связанные с этой деятельностью гражданские обязанности.</w:t>
      </w:r>
    </w:p>
    <w:p w:rsidR="00DC5F87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Для достижения целей, установленных в </w:t>
      </w:r>
      <w:hyperlink w:anchor="Par122" w:history="1">
        <w:r w:rsidRPr="00A1692A">
          <w:t>п. 5.1</w:t>
        </w:r>
      </w:hyperlink>
      <w:r w:rsidRPr="006C4B76">
        <w:t xml:space="preserve"> настоящего Устава, Предприятие вправе осуществлять следующие виды деятельности:</w:t>
      </w:r>
    </w:p>
    <w:p w:rsidR="00DC5F87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содержание мест погребения;</w:t>
      </w:r>
    </w:p>
    <w:p w:rsidR="00DC5F87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благоустройство существующих, и обустройство новых кладбищ;</w:t>
      </w:r>
    </w:p>
    <w:p w:rsidR="00DC5F87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организация и обеспечение охраны объектов недвижимого имущества, и мест погребений;</w:t>
      </w:r>
    </w:p>
    <w:p w:rsidR="00DC5F87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благоустройство земельных участков;</w:t>
      </w:r>
    </w:p>
    <w:p w:rsidR="00DC5F87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производство ритуально-похоронных принадлежностей;</w:t>
      </w:r>
    </w:p>
    <w:p w:rsidR="00DC5F87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предоставление и реализация ритуально-похоронных принадлежностей;</w:t>
      </w:r>
    </w:p>
    <w:p w:rsidR="00DC5F87" w:rsidRPr="00A1692A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п</w:t>
      </w:r>
      <w:r w:rsidRPr="00A1692A">
        <w:t>редоставление услуг по закладке, обработке и содержанию садов, парк</w:t>
      </w:r>
      <w:r>
        <w:t>ов, и других зелёных насаждений;</w:t>
      </w:r>
    </w:p>
    <w:p w:rsidR="00DC5F87" w:rsidRPr="00A1692A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у</w:t>
      </w:r>
      <w:r w:rsidRPr="00A1692A">
        <w:t>борка территории, благоустрой</w:t>
      </w:r>
      <w:r>
        <w:t>ство территорий;</w:t>
      </w:r>
    </w:p>
    <w:p w:rsidR="00DC5F87" w:rsidRPr="00A1692A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п</w:t>
      </w:r>
      <w:r w:rsidRPr="00A1692A">
        <w:t>роизводство земляных работ.</w:t>
      </w:r>
    </w:p>
    <w:p w:rsidR="00DC5F87" w:rsidRPr="00A1692A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- п</w:t>
      </w:r>
      <w:r w:rsidRPr="00A1692A">
        <w:t>роизводство общестроительных работ.</w:t>
      </w:r>
    </w:p>
    <w:p w:rsidR="00DC5F87" w:rsidRPr="00A1692A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х</w:t>
      </w:r>
      <w:r w:rsidRPr="00A1692A">
        <w:t>ранение и складирование.</w:t>
      </w:r>
    </w:p>
    <w:p w:rsidR="00DC5F87" w:rsidRPr="00A1692A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- э</w:t>
      </w:r>
      <w:r w:rsidRPr="00A1692A">
        <w:t>ксплуатация гаражей, стоянок для автотранспортных средств, велосипедов и т.п.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jc w:val="center"/>
        <w:outlineLvl w:val="0"/>
      </w:pPr>
      <w:bookmarkStart w:id="8" w:name="Par130"/>
      <w:bookmarkEnd w:id="8"/>
      <w:r w:rsidRPr="006C4B76">
        <w:t>6. ПОРЯДОК УПРАВЛЕНИЯ ДЕЯТЕЛЬНОСТЬЮ ПРЕДПРИЯТИЯ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6.1. Права собственника имущества Предприятия, не указанные в настоящем Уставе, определяются в соответствии со </w:t>
      </w:r>
      <w:hyperlink r:id="rId8" w:history="1">
        <w:r w:rsidRPr="00F4788B">
          <w:t>ст. 20</w:t>
        </w:r>
      </w:hyperlink>
      <w:r w:rsidRPr="006C4B76">
        <w:t xml:space="preserve"> Федерального закона от 14.11.2002 N 161-ФЗ "О государственных и муниципальных унитарных предприятиях" и другими актами законодательства Российской Федерации.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6.2. Единоличным исполнительным органом П</w:t>
      </w:r>
      <w:r>
        <w:t>редприятия является Директор МУП «РИТУАЛ»</w:t>
      </w:r>
      <w:r w:rsidRPr="006C4B76">
        <w:t>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Руководитель Предприятия назначается собственником имущества</w:t>
      </w:r>
      <w:r>
        <w:t xml:space="preserve"> Предприятия на должность</w:t>
      </w:r>
      <w:r w:rsidRPr="006C4B76">
        <w:t>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6.3. Трудовой договор с руководителем Пре</w:t>
      </w:r>
      <w:r>
        <w:t xml:space="preserve">дприятия заключается в </w:t>
      </w:r>
      <w:r w:rsidRPr="006C4B76">
        <w:t xml:space="preserve"> </w:t>
      </w:r>
      <w:proofErr w:type="gramStart"/>
      <w:r w:rsidRPr="006C4B76">
        <w:t>поряд</w:t>
      </w:r>
      <w:r>
        <w:t>ке</w:t>
      </w:r>
      <w:proofErr w:type="gramEnd"/>
      <w:r>
        <w:t xml:space="preserve"> установленном администрацией МО «</w:t>
      </w:r>
      <w:proofErr w:type="spellStart"/>
      <w:r>
        <w:t>Щегловское</w:t>
      </w:r>
      <w:proofErr w:type="spellEnd"/>
      <w:r>
        <w:t xml:space="preserve"> сельское поселение»</w:t>
      </w:r>
      <w:r w:rsidRPr="006C4B76">
        <w:t>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Трудовой</w:t>
      </w:r>
      <w:r>
        <w:t xml:space="preserve"> договор с директором Предприятия заключается на срок 6 месяцев</w:t>
      </w:r>
      <w:r w:rsidRPr="006C4B76">
        <w:t>.</w:t>
      </w:r>
    </w:p>
    <w:p w:rsidR="00DC5F87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6.4</w:t>
      </w:r>
      <w:r w:rsidRPr="006C4B76">
        <w:t>. Трудовой договор с руководителем Предприятия прекращается в порядке</w:t>
      </w:r>
      <w:r>
        <w:t xml:space="preserve"> установленным действующим федеральным законодательством, в том числе по инициативе собственника имущества Предприятия в соответствии с ч. 2 ст. 278 Трудового кодекса Российской Федерации. 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>
        <w:t>6.5</w:t>
      </w:r>
      <w:r w:rsidRPr="006C4B76">
        <w:t>. Руководитель Предприятия подотчетен собственнику имущества Предприятия.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Руководитель Предприятия </w:t>
      </w:r>
      <w:proofErr w:type="gramStart"/>
      <w:r w:rsidRPr="006C4B76">
        <w:t>отчитывается о деятельности</w:t>
      </w:r>
      <w:proofErr w:type="gramEnd"/>
      <w:r w:rsidRPr="006C4B76">
        <w:t xml:space="preserve"> Предприятия в порядке и в сроки, которые определяются собственником имущества Предприятия.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6.7. </w:t>
      </w:r>
      <w:proofErr w:type="gramStart"/>
      <w:r w:rsidRPr="006C4B76">
        <w:t>Руководитель Предприятия действует от имени Предприятия без доверенности, в том числе представляет его интересы, совершает в установленном порядке сделки от имени Предприятия, утверждает структуру и штаты Предприятия, осуществляет прием на работу работников Предприятия, заключает с ними, изменяет и прекращает трудовые договоры, издает приказы, выдает доверенности в порядке, установленном законодательством Российской Федерации.</w:t>
      </w:r>
      <w:proofErr w:type="gramEnd"/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6.8. </w:t>
      </w:r>
      <w:proofErr w:type="gramStart"/>
      <w:r w:rsidRPr="006C4B76">
        <w:t>Руководитель Предприятия не вправе быть учредителем (участником) юридического лица, занимать должности и заниматься другой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деятельности, заниматься предпринимательской деятельностью, быть единоличным исполнительным органом или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его должностные</w:t>
      </w:r>
      <w:proofErr w:type="gramEnd"/>
      <w:r w:rsidRPr="006C4B76">
        <w:t xml:space="preserve"> обязанности, а также принимать участие в забастовках.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6.9. Руководитель Предприятия подлежит аттестации в порядке, установленном собственником имущества Предприятия.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6.10. Руководитель, действуя на основе единоначалия, самостоятельно решает вопросы руководства текущей деятельностью Предприятия, отнесенные к его компетенции Федеральным </w:t>
      </w:r>
      <w:hyperlink r:id="rId9" w:history="1">
        <w:r w:rsidRPr="00F4788B">
          <w:t>законом</w:t>
        </w:r>
      </w:hyperlink>
      <w:r w:rsidRPr="006C4B76">
        <w:t xml:space="preserve"> от 14.11.2002 N 161-ФЗ "О государственных и муниципальных унитарных предприятиях", настоящим Уставом, трудовым договором, должностной инструкцией и решениями собственника имущества Предприятия.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6.11. Руководитель Предприятия: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- открывает в банках </w:t>
      </w:r>
      <w:proofErr w:type="gramStart"/>
      <w:r w:rsidRPr="006C4B76">
        <w:t>расчетный</w:t>
      </w:r>
      <w:proofErr w:type="gramEnd"/>
      <w:r w:rsidRPr="006C4B76">
        <w:t xml:space="preserve"> и другие счета;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подписывает исходящие и внутренние документы Предприятия, а также платежные и другие бухгалтерские документы;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контролирует работу и обеспечивает эффективное взаимодействие структурных подразделений и служб Предприятия;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обеспечивает соблюдение законности в деятельности Предприятия;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- своевременно обеспечивает уплату Предприятием налогов и сборов в порядке и размерах, определяемых законодательством, предоставляет в установленном порядке </w:t>
      </w:r>
      <w:r w:rsidRPr="006C4B76">
        <w:lastRenderedPageBreak/>
        <w:t>статистические, бухгалтерские и иные отчеты;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осуществляет иные полномочия, связанные с реализацией его компетенции.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Сделки, в совершении которых имеется заинтересованность руководителя Предприятия, а также крупные сделки совершаются с соблюдением правил </w:t>
      </w:r>
      <w:hyperlink r:id="rId10" w:history="1">
        <w:r w:rsidRPr="00F4788B">
          <w:t>ст. ст. 22</w:t>
        </w:r>
      </w:hyperlink>
      <w:r w:rsidRPr="00F4788B">
        <w:t xml:space="preserve"> и </w:t>
      </w:r>
      <w:hyperlink r:id="rId11" w:history="1">
        <w:r w:rsidRPr="00F4788B">
          <w:t>23</w:t>
        </w:r>
      </w:hyperlink>
      <w:r w:rsidRPr="006C4B76">
        <w:t xml:space="preserve"> Федерального закона от 14.11.2002 N 161-ФЗ "О государственных и муниципальных унитарных предприятиях".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6.12. Руководитель Предприятия организует выполнение решений собственника имущества Предприятия.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6.13. В случаях, предусмотренных законодательством Российской Федерации и настоящим Уставом, руководитель обязан получить согласие собственника имущества Предприятия на совершение сделок и осуществление других действий, относящихся к компетенции руководителя.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6.14. Для реализации своей компетенции руководитель издает приказы (распоряжения) и дает указания. Приказы (распоряжения) и указания, изданные в письменной форме, подлежат обязательному учету и хранятся в делах Предприятия.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Приказы (распоряжения) и указания руководителя </w:t>
      </w:r>
      <w:proofErr w:type="gramStart"/>
      <w:r w:rsidRPr="006C4B76">
        <w:t>обязательны к исполнению</w:t>
      </w:r>
      <w:proofErr w:type="gramEnd"/>
      <w:r w:rsidRPr="006C4B76">
        <w:t xml:space="preserve"> всеми сотрудниками Предприятия.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6.15. Руководитель Предприятия при осуществлении своих прав и исполнении обязанностей должен действовать в интересах Предприятия добросовестно и разумно.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6.16. Руководитель несет в установленном законом порядке ответственность за убытки, причиненные Предприятию его виновными действиями (бездействием), в том числе в случае утраты имущества Предприятия. Расчет убытков производится в соответствии с Гражданским </w:t>
      </w:r>
      <w:hyperlink r:id="rId12" w:history="1">
        <w:r w:rsidRPr="00F4788B">
          <w:t>кодексом</w:t>
        </w:r>
      </w:hyperlink>
      <w:r w:rsidRPr="006C4B76">
        <w:t xml:space="preserve"> Российской Федерации.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Собственник имущества Предприятия вправе предъявить иск о возмещении убытков, причиненных Предприятию, к руководителю Предприятия.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jc w:val="center"/>
        <w:outlineLvl w:val="0"/>
      </w:pPr>
      <w:bookmarkStart w:id="9" w:name="Par162"/>
      <w:bookmarkEnd w:id="9"/>
      <w:r w:rsidRPr="006C4B76">
        <w:t xml:space="preserve">7. </w:t>
      </w:r>
      <w:proofErr w:type="gramStart"/>
      <w:r w:rsidRPr="006C4B76">
        <w:t>КОНТРОЛЬ ЗА</w:t>
      </w:r>
      <w:proofErr w:type="gramEnd"/>
      <w:r w:rsidRPr="006C4B76">
        <w:t xml:space="preserve"> ДЕЯТЕЛЬНОСТЬЮ ПРЕДПРИЯТИЯ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7.1. Бухгалтерская отчетность Предприятия в случаях, определенных собственником имущества Предприятия, подлежит обязательной ежегодной аудиторской проверке независимым аудитором.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7.2. </w:t>
      </w:r>
      <w:proofErr w:type="gramStart"/>
      <w:r w:rsidRPr="006C4B76">
        <w:t>Контроль за</w:t>
      </w:r>
      <w:proofErr w:type="gramEnd"/>
      <w:r w:rsidRPr="006C4B76">
        <w:t xml:space="preserve"> деятельностью Предприятия осуществляется органом, осуществляющим полномочия собственника, и другими уполномоченными органами.</w:t>
      </w:r>
    </w:p>
    <w:p w:rsidR="00DC5F87" w:rsidRPr="006C4B76" w:rsidRDefault="00DC5F87" w:rsidP="00DC5F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4B76">
        <w:rPr>
          <w:rFonts w:ascii="Times New Roman" w:hAnsi="Times New Roman" w:cs="Times New Roman"/>
          <w:sz w:val="24"/>
          <w:szCs w:val="24"/>
        </w:rPr>
        <w:t xml:space="preserve">    7.3. Предприятие   по   окончании   отчетного    периода   представляет</w:t>
      </w:r>
      <w:r>
        <w:rPr>
          <w:rFonts w:ascii="Times New Roman" w:hAnsi="Times New Roman" w:cs="Times New Roman"/>
          <w:sz w:val="24"/>
          <w:szCs w:val="24"/>
        </w:rPr>
        <w:t xml:space="preserve"> в администрацию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Щегловское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r w:rsidRPr="006C4B76">
        <w:rPr>
          <w:rFonts w:ascii="Times New Roman" w:hAnsi="Times New Roman" w:cs="Times New Roman"/>
          <w:sz w:val="24"/>
          <w:szCs w:val="24"/>
        </w:rPr>
        <w:t>бухгалтерскую  отчетность  и  иные документы, перечень которых определяется</w:t>
      </w:r>
      <w:r>
        <w:rPr>
          <w:rFonts w:ascii="Times New Roman" w:hAnsi="Times New Roman" w:cs="Times New Roman"/>
          <w:sz w:val="24"/>
          <w:szCs w:val="24"/>
        </w:rPr>
        <w:t xml:space="preserve"> правовыми актами администрации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Щегловское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Pr="006C4B76">
        <w:rPr>
          <w:rFonts w:ascii="Times New Roman" w:hAnsi="Times New Roman" w:cs="Times New Roman"/>
          <w:sz w:val="24"/>
          <w:szCs w:val="24"/>
        </w:rPr>
        <w:t>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jc w:val="center"/>
        <w:outlineLvl w:val="0"/>
      </w:pPr>
      <w:bookmarkStart w:id="10" w:name="Par172"/>
      <w:bookmarkEnd w:id="10"/>
      <w:r w:rsidRPr="006C4B76">
        <w:t>8. ХРАНЕНИЕ ДОКУМЕНТОВ ПРЕДПРИЯТИЯ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bookmarkStart w:id="11" w:name="Par174"/>
      <w:bookmarkEnd w:id="11"/>
      <w:r w:rsidRPr="006C4B76">
        <w:t>8.1. Предприятие обязано хранить следующие документы: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устав Предприятия, а также изменения и дополнения, внесенные в учредительные документы Предприятия и зарегистрированные в установленном порядке;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решения собственника имущества Предприятия о создании Предприятия и об утверждении перечня имущества, передаваемого Предприятию в оперативное управление, о денежной оценке уставного фонда Предприятия, а также иные решения, связанные с созданием Предприятия;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документ, подтверждающий государственную регистрацию Предприятия;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документы, подтверждающие права Предприятия на имущество, находящееся на его балансе;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внутренние документы Предприятия;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положения о филиалах и представительствах Предприятия;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решения собственника имущества Предприятия, касающиеся деятельности Предприятия;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списки аффилированных лиц Предприятия;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lastRenderedPageBreak/>
        <w:t>- аудиторские заключения, заключения органов государственного или муниципального финансового контроля;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- иные документы, предусмотренные федеральными законами и иными нормативными правовыми актами, уставом Предприятия, внутренними документами Предприятия, решениями собственника имущества Предприятия и руководителя Предприятия.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8.2. Предприятие хранит указанные документы по месту нахождения его руководителя или в ином определенном уставом Предприятия месте.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8.3. При ликвидации Предприятия указанные документы передаются на хранение в государственный архив в порядке, установленном законодательством Российской Федерации.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jc w:val="center"/>
        <w:outlineLvl w:val="0"/>
      </w:pPr>
      <w:bookmarkStart w:id="12" w:name="Par188"/>
      <w:bookmarkEnd w:id="12"/>
      <w:r w:rsidRPr="006C4B76">
        <w:t>9. ЗАКЛЮЧИТЕЛЬНЫЕ ПОЛОЖЕНИЯ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9.1. Предприятие может быть реорганизовано по решению собственника его имущества в порядке, предусмотренном Гражданским </w:t>
      </w:r>
      <w:hyperlink r:id="rId13" w:history="1">
        <w:r w:rsidRPr="00F4788B">
          <w:t>кодексом</w:t>
        </w:r>
      </w:hyperlink>
      <w:r w:rsidRPr="00F4788B">
        <w:t xml:space="preserve"> </w:t>
      </w:r>
      <w:r w:rsidRPr="006C4B76">
        <w:t xml:space="preserve">Российской Федерации, Федеральным </w:t>
      </w:r>
      <w:hyperlink r:id="rId14" w:history="1">
        <w:r w:rsidRPr="00F4788B">
          <w:t>законом</w:t>
        </w:r>
      </w:hyperlink>
      <w:r w:rsidRPr="00F4788B">
        <w:t xml:space="preserve"> от 14.11.2002 N 161-ФЗ "О государственных и муниципальных унитарных предприятиях", Федеральным </w:t>
      </w:r>
      <w:hyperlink r:id="rId15" w:history="1">
        <w:r w:rsidRPr="00F4788B">
          <w:t>законом</w:t>
        </w:r>
      </w:hyperlink>
      <w:r w:rsidRPr="006C4B76">
        <w:t xml:space="preserve"> от 08.08.2001 N 129-ФЗ "О государственной регистрации юридических лиц" и иными федеральными законами.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В случаях, установленных федеральным законом, реорганизация Предприятия в форме его разделения или выделения из его состава одного или нескольких унитарных предприятий осуществляется на основании решения уполномоченного государственного органа или решения суда.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>9.2. Предприятие может быть ликвидировано по решению собственника его имущества.</w:t>
      </w:r>
    </w:p>
    <w:p w:rsidR="00DC5F87" w:rsidRPr="00F4788B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6C4B76">
        <w:t xml:space="preserve">Предприятие может быть также ликвидировано по решению суда по основаниям и в порядке, которые установлены Гражданским </w:t>
      </w:r>
      <w:hyperlink r:id="rId16" w:history="1">
        <w:r w:rsidRPr="00F4788B">
          <w:t>кодексом</w:t>
        </w:r>
      </w:hyperlink>
      <w:r w:rsidRPr="00F4788B">
        <w:t xml:space="preserve"> Российской Федерации и иными федеральными законами.</w:t>
      </w:r>
    </w:p>
    <w:p w:rsidR="00DC5F87" w:rsidRPr="00F4788B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F4788B">
        <w:t xml:space="preserve">Порядок ликвидации Предприятия определяется Гражданским </w:t>
      </w:r>
      <w:hyperlink r:id="rId17" w:history="1">
        <w:r w:rsidRPr="00F4788B">
          <w:t>кодексом</w:t>
        </w:r>
      </w:hyperlink>
      <w:r w:rsidRPr="00F4788B">
        <w:t xml:space="preserve"> Российской Федерации, Федеральным </w:t>
      </w:r>
      <w:hyperlink r:id="rId18" w:history="1">
        <w:r w:rsidRPr="00F4788B">
          <w:t>законом</w:t>
        </w:r>
      </w:hyperlink>
      <w:r w:rsidRPr="00F4788B">
        <w:t xml:space="preserve"> от 14.11.2002 N 161-ФЗ "О государственных и муниципальных унитарных предприятиях", Федеральным </w:t>
      </w:r>
      <w:hyperlink r:id="rId19" w:history="1">
        <w:r w:rsidRPr="00F4788B">
          <w:t>законом</w:t>
        </w:r>
      </w:hyperlink>
      <w:r w:rsidRPr="00F4788B">
        <w:t xml:space="preserve"> от 08.08.2001 N 129-ФЗ "О государственной регистрации юридических лиц" и иными нормативными правовыми актами.</w:t>
      </w:r>
    </w:p>
    <w:p w:rsidR="00DC5F87" w:rsidRPr="006C4B76" w:rsidRDefault="00DC5F87" w:rsidP="00DC5F87">
      <w:pPr>
        <w:widowControl w:val="0"/>
        <w:autoSpaceDE w:val="0"/>
        <w:autoSpaceDN w:val="0"/>
        <w:adjustRightInd w:val="0"/>
        <w:ind w:firstLine="540"/>
        <w:jc w:val="both"/>
      </w:pPr>
      <w:r w:rsidRPr="00F4788B">
        <w:t xml:space="preserve">9.3. При ликвидации Предприятия документы, предусмотренные в </w:t>
      </w:r>
      <w:hyperlink w:anchor="Par174" w:history="1">
        <w:r w:rsidRPr="00F4788B">
          <w:t>п. 8.1</w:t>
        </w:r>
      </w:hyperlink>
      <w:r w:rsidRPr="00F4788B">
        <w:t xml:space="preserve"> </w:t>
      </w:r>
      <w:r w:rsidRPr="006C4B76">
        <w:t>настоящего Устава, передаются на хранение в государственный архив в порядке, установленном законодательством Российской Федерации.</w:t>
      </w:r>
    </w:p>
    <w:p w:rsidR="00DC5F87" w:rsidRPr="00646303" w:rsidRDefault="00DC5F87">
      <w:pPr>
        <w:rPr>
          <w:sz w:val="26"/>
          <w:szCs w:val="26"/>
        </w:rPr>
      </w:pPr>
    </w:p>
    <w:sectPr w:rsidR="00DC5F87" w:rsidRPr="00646303" w:rsidSect="0064630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42C47"/>
    <w:multiLevelType w:val="hybridMultilevel"/>
    <w:tmpl w:val="290C1C5E"/>
    <w:lvl w:ilvl="0" w:tplc="A7AC060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6B3"/>
    <w:rsid w:val="00412D1D"/>
    <w:rsid w:val="005634D7"/>
    <w:rsid w:val="00646303"/>
    <w:rsid w:val="007376B3"/>
    <w:rsid w:val="00AA780B"/>
    <w:rsid w:val="00B46F10"/>
    <w:rsid w:val="00BE3817"/>
    <w:rsid w:val="00C56316"/>
    <w:rsid w:val="00DC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2D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2D1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DC5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2D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2D1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DC5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EB105A8FF49B0BBFE39957AD7637111433076C8157553393417F0D3149ADD84030F28CAC87CFE8w2tBL" TargetMode="External"/><Relationship Id="rId13" Type="http://schemas.openxmlformats.org/officeDocument/2006/relationships/hyperlink" Target="consultantplus://offline/ref=93EB105A8FF49B0BBFE39957AD763711143C05698058553393417F0D31w4t9L" TargetMode="External"/><Relationship Id="rId18" Type="http://schemas.openxmlformats.org/officeDocument/2006/relationships/hyperlink" Target="consultantplus://offline/ref=93EB105A8FF49B0BBFE39957AD7637111433076C8157553393417F0D31w4t9L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93EB105A8FF49B0BBFE39957AD7637111433076C8157553393417F0D31w4t9L" TargetMode="External"/><Relationship Id="rId12" Type="http://schemas.openxmlformats.org/officeDocument/2006/relationships/hyperlink" Target="consultantplus://offline/ref=93EB105A8FF49B0BBFE39957AD763711143C05698058553393417F0D31w4t9L" TargetMode="External"/><Relationship Id="rId17" Type="http://schemas.openxmlformats.org/officeDocument/2006/relationships/hyperlink" Target="consultantplus://offline/ref=93EB105A8FF49B0BBFE39957AD763711143C05698058553393417F0D31w4t9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3EB105A8FF49B0BBFE39957AD763711143C05698058553393417F0D31w4t9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3EB105A8FF49B0BBFE39957AD7637111433076C8157553393417F0D31w4t9L" TargetMode="External"/><Relationship Id="rId11" Type="http://schemas.openxmlformats.org/officeDocument/2006/relationships/hyperlink" Target="consultantplus://offline/ref=93EB105A8FF49B0BBFE39957AD7637111433076C8157553393417F0D3149ADD84030F28CAC87CCEFw2tB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3EB105A8FF49B0BBFE39957AD7637111433046D8A57553393417F0D31w4t9L" TargetMode="External"/><Relationship Id="rId10" Type="http://schemas.openxmlformats.org/officeDocument/2006/relationships/hyperlink" Target="consultantplus://offline/ref=93EB105A8FF49B0BBFE39957AD7637111433076C8157553393417F0D3149ADD84030F28CAC87CCEEw2tDL" TargetMode="External"/><Relationship Id="rId19" Type="http://schemas.openxmlformats.org/officeDocument/2006/relationships/hyperlink" Target="consultantplus://offline/ref=93EB105A8FF49B0BBFE39957AD7637111433046D8A57553393417F0D31w4t9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EB105A8FF49B0BBFE39957AD7637111433076C8157553393417F0D31w4t9L" TargetMode="External"/><Relationship Id="rId14" Type="http://schemas.openxmlformats.org/officeDocument/2006/relationships/hyperlink" Target="consultantplus://offline/ref=93EB105A8FF49B0BBFE39957AD7637111433076C8157553393417F0D31w4t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3862</Words>
  <Characters>22015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 Чулков Е.А.</Company>
  <LinksUpToDate>false</LinksUpToDate>
  <CharactersWithSpaces>25826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4</cp:revision>
  <cp:lastPrinted>2016-04-06T09:06:00Z</cp:lastPrinted>
  <dcterms:created xsi:type="dcterms:W3CDTF">2016-04-06T08:43:00Z</dcterms:created>
  <dcterms:modified xsi:type="dcterms:W3CDTF">2016-04-06T09:06:00Z</dcterms:modified>
</cp:coreProperties>
</file>