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B70" w:rsidRDefault="00BB7B70" w:rsidP="00BB7B70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Герб</w:t>
      </w:r>
    </w:p>
    <w:p w:rsidR="00BB7B70" w:rsidRDefault="00BB7B70" w:rsidP="00BB7B70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Муниципальное образование</w:t>
      </w:r>
    </w:p>
    <w:p w:rsidR="00BB7B70" w:rsidRDefault="00BB7B70" w:rsidP="00BB7B70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«Щегловское сельское поселение»</w:t>
      </w:r>
    </w:p>
    <w:p w:rsidR="00BB7B70" w:rsidRDefault="00BB7B70" w:rsidP="00BB7B70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Всеволожского муниципального района Ленинградской области</w:t>
      </w:r>
    </w:p>
    <w:p w:rsidR="00BB7B70" w:rsidRDefault="00BB7B70" w:rsidP="00BB7B70">
      <w:pPr>
        <w:jc w:val="center"/>
        <w:rPr>
          <w:rFonts w:eastAsiaTheme="minorEastAsia"/>
          <w:szCs w:val="28"/>
        </w:rPr>
      </w:pPr>
    </w:p>
    <w:p w:rsidR="00BB7B70" w:rsidRDefault="00BB7B70" w:rsidP="00BB7B70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АДМИНИСТРАЦИЯ</w:t>
      </w:r>
    </w:p>
    <w:p w:rsidR="00BB7B70" w:rsidRDefault="00BB7B70" w:rsidP="00BB7B70">
      <w:pPr>
        <w:jc w:val="center"/>
        <w:rPr>
          <w:rFonts w:eastAsiaTheme="minorEastAsia"/>
          <w:szCs w:val="28"/>
        </w:rPr>
      </w:pPr>
    </w:p>
    <w:p w:rsidR="00BB7B70" w:rsidRDefault="00BB7B70" w:rsidP="00BB7B70">
      <w:pPr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ПОСТАНОВЛЕНИЕ</w:t>
      </w:r>
    </w:p>
    <w:p w:rsidR="00BB7B70" w:rsidRDefault="00BB7B70" w:rsidP="00BB7B70">
      <w:pPr>
        <w:rPr>
          <w:rFonts w:eastAsiaTheme="minorEastAsia"/>
        </w:rPr>
      </w:pPr>
    </w:p>
    <w:p w:rsidR="00BB7B70" w:rsidRPr="00640768" w:rsidRDefault="00BB7B70" w:rsidP="00BB7B70">
      <w:pPr>
        <w:rPr>
          <w:rFonts w:eastAsiaTheme="minorEastAsia"/>
          <w:szCs w:val="28"/>
        </w:rPr>
      </w:pPr>
    </w:p>
    <w:p w:rsidR="00BB7B70" w:rsidRPr="00640768" w:rsidRDefault="00BB7B70" w:rsidP="00BB7B70">
      <w:pPr>
        <w:jc w:val="right"/>
        <w:rPr>
          <w:rFonts w:eastAsiaTheme="minorEastAsia"/>
          <w:szCs w:val="28"/>
        </w:rPr>
      </w:pPr>
      <w:r w:rsidRPr="00640768">
        <w:rPr>
          <w:rFonts w:eastAsiaTheme="minorEastAsia"/>
          <w:szCs w:val="28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/>
          <w:szCs w:val="28"/>
        </w:rPr>
        <w:t xml:space="preserve">                                                                     </w:t>
      </w:r>
    </w:p>
    <w:p w:rsidR="00BB7B70" w:rsidRPr="00F04BC6" w:rsidRDefault="00BB7B70" w:rsidP="00BB7B70">
      <w:pPr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14.06.2017</w:t>
      </w:r>
      <w:r w:rsidRPr="00F04BC6">
        <w:rPr>
          <w:rFonts w:eastAsiaTheme="minorEastAsia"/>
          <w:szCs w:val="28"/>
        </w:rPr>
        <w:t xml:space="preserve">                                                           </w:t>
      </w:r>
      <w:r>
        <w:rPr>
          <w:rFonts w:eastAsiaTheme="minorEastAsia"/>
          <w:szCs w:val="28"/>
        </w:rPr>
        <w:t xml:space="preserve">                             № 43.1</w:t>
      </w:r>
      <w:r w:rsidRPr="00F04BC6">
        <w:rPr>
          <w:rFonts w:eastAsiaTheme="minorEastAsia"/>
          <w:szCs w:val="28"/>
        </w:rPr>
        <w:t>/1</w:t>
      </w:r>
      <w:r>
        <w:rPr>
          <w:rFonts w:eastAsiaTheme="minorEastAsia"/>
          <w:szCs w:val="28"/>
        </w:rPr>
        <w:t>7</w:t>
      </w:r>
      <w:r w:rsidRPr="00F04BC6">
        <w:rPr>
          <w:rFonts w:eastAsiaTheme="minorEastAsia"/>
          <w:szCs w:val="28"/>
        </w:rPr>
        <w:t>-п</w:t>
      </w:r>
    </w:p>
    <w:p w:rsidR="00BB7B70" w:rsidRPr="00F04BC6" w:rsidRDefault="00BB7B70" w:rsidP="00BB7B70">
      <w:pPr>
        <w:pStyle w:val="ae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 xml:space="preserve">п. </w:t>
      </w:r>
      <w:proofErr w:type="spellStart"/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>Щеглово</w:t>
      </w:r>
      <w:proofErr w:type="spellEnd"/>
    </w:p>
    <w:p w:rsidR="00A80B8F" w:rsidRDefault="00A80B8F" w:rsidP="00D86527">
      <w:pPr>
        <w:ind w:firstLine="0"/>
        <w:jc w:val="left"/>
      </w:pPr>
    </w:p>
    <w:p w:rsidR="00A80B8F" w:rsidRDefault="00A80B8F" w:rsidP="00D86527">
      <w:pPr>
        <w:ind w:firstLine="0"/>
        <w:jc w:val="left"/>
      </w:pPr>
    </w:p>
    <w:p w:rsidR="00A80B8F" w:rsidRDefault="00A80B8F" w:rsidP="00BB7B70">
      <w:pPr>
        <w:tabs>
          <w:tab w:val="left" w:pos="4253"/>
        </w:tabs>
        <w:ind w:right="5101" w:firstLine="0"/>
      </w:pPr>
      <w:proofErr w:type="gramStart"/>
      <w:r>
        <w:t>Об утверждении Порядка принятия</w:t>
      </w:r>
      <w:r w:rsidR="00BB7B70">
        <w:t xml:space="preserve"> </w:t>
      </w:r>
      <w:r>
        <w:t>решения о признании безнадежной</w:t>
      </w:r>
      <w:r w:rsidR="0061728A">
        <w:t xml:space="preserve"> к взысканию </w:t>
      </w:r>
      <w:r>
        <w:t>задолженности по</w:t>
      </w:r>
      <w:r w:rsidR="0061728A">
        <w:t xml:space="preserve"> платежам в бюджет</w:t>
      </w:r>
      <w:proofErr w:type="gramEnd"/>
      <w:r w:rsidR="00BB7B70">
        <w:t xml:space="preserve"> </w:t>
      </w:r>
      <w:r>
        <w:t>муниципального</w:t>
      </w:r>
      <w:r w:rsidR="00BB7B70">
        <w:t xml:space="preserve"> </w:t>
      </w:r>
      <w:r>
        <w:t>образования</w:t>
      </w:r>
      <w:r w:rsidR="0061728A">
        <w:t xml:space="preserve"> «Щегловское сельское поселение» Всеволожского муниципального</w:t>
      </w:r>
      <w:r w:rsidR="00BB7B70">
        <w:t xml:space="preserve"> </w:t>
      </w:r>
      <w:r w:rsidR="0061728A">
        <w:t>района Ленинградской области</w:t>
      </w:r>
    </w:p>
    <w:p w:rsidR="00D86527" w:rsidRDefault="00D86527" w:rsidP="00A80B8F">
      <w:pPr>
        <w:jc w:val="left"/>
      </w:pPr>
    </w:p>
    <w:p w:rsidR="00D86527" w:rsidRDefault="00D86527" w:rsidP="0061728A">
      <w:r>
        <w:tab/>
      </w:r>
      <w:proofErr w:type="gramStart"/>
      <w: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r w:rsidR="00B86203" w:rsidRPr="00B86203">
        <w:t>предложения Всеволожского Городского Прокурора от 01.06.2017 №22-171</w:t>
      </w:r>
      <w:r w:rsidR="00B86203">
        <w:t xml:space="preserve">, </w:t>
      </w:r>
      <w:bookmarkStart w:id="0" w:name="_GoBack"/>
      <w:bookmarkEnd w:id="0"/>
      <w:r>
        <w:t xml:space="preserve">администрация муниципального образования </w:t>
      </w:r>
      <w:r w:rsidR="0061728A" w:rsidRPr="0061728A">
        <w:t>«Щегловское сельское поселение» Всеволожского муниципальногорайона Ленинградской области</w:t>
      </w:r>
      <w:proofErr w:type="gramEnd"/>
    </w:p>
    <w:p w:rsidR="00D86527" w:rsidRDefault="00D86527" w:rsidP="00D86527">
      <w:pPr>
        <w:ind w:firstLine="0"/>
        <w:jc w:val="left"/>
      </w:pPr>
    </w:p>
    <w:p w:rsidR="00D86527" w:rsidRDefault="00D86527" w:rsidP="00BB7B70">
      <w:pPr>
        <w:ind w:firstLine="360"/>
        <w:jc w:val="left"/>
      </w:pPr>
      <w:r>
        <w:t>ПОСТАНОВЛЯЕТ:</w:t>
      </w:r>
    </w:p>
    <w:p w:rsidR="00D86527" w:rsidRDefault="00D86527" w:rsidP="00D86527">
      <w:pPr>
        <w:ind w:firstLine="0"/>
        <w:jc w:val="left"/>
      </w:pPr>
    </w:p>
    <w:p w:rsidR="00D86527" w:rsidRDefault="00D86527" w:rsidP="0061728A">
      <w:pPr>
        <w:pStyle w:val="a7"/>
        <w:numPr>
          <w:ilvl w:val="0"/>
          <w:numId w:val="4"/>
        </w:numPr>
      </w:pPr>
      <w:r>
        <w:t xml:space="preserve">Утвердить порядок принятия решений о признании безнадежной к взысканию задолженности по платежам в бюджеты муниципального образования </w:t>
      </w:r>
      <w:r w:rsidR="0061728A" w:rsidRPr="0061728A">
        <w:t xml:space="preserve">«Щегловское сельское поселение» Всеволожского муниципальногорайона Ленинградской области </w:t>
      </w:r>
      <w:r>
        <w:t xml:space="preserve"> согласно приложению №1 к настоящему постановлению.</w:t>
      </w:r>
    </w:p>
    <w:p w:rsidR="00D86527" w:rsidRDefault="00D86527" w:rsidP="0061728A">
      <w:pPr>
        <w:pStyle w:val="a7"/>
        <w:numPr>
          <w:ilvl w:val="0"/>
          <w:numId w:val="4"/>
        </w:numPr>
      </w:pPr>
      <w:r>
        <w:t xml:space="preserve">Создать комиссию </w:t>
      </w:r>
      <w:proofErr w:type="gramStart"/>
      <w:r>
        <w:t>по рассмотрению вопросов о признании безнадежной к взысканию задолженности по платежам в бюджет</w:t>
      </w:r>
      <w:proofErr w:type="gramEnd"/>
      <w:r>
        <w:t xml:space="preserve"> муниципального образования </w:t>
      </w:r>
      <w:r w:rsidR="0061728A" w:rsidRPr="0061728A">
        <w:t xml:space="preserve">«Щегловское сельское поселение» Всеволожского муниципальногорайона Ленинградской области </w:t>
      </w:r>
      <w:r>
        <w:t xml:space="preserve"> согласно приложению №2 к настоящему постановлению.</w:t>
      </w:r>
    </w:p>
    <w:p w:rsidR="00D86527" w:rsidRDefault="00D86527" w:rsidP="0061728A">
      <w:pPr>
        <w:pStyle w:val="a7"/>
        <w:numPr>
          <w:ilvl w:val="0"/>
          <w:numId w:val="4"/>
        </w:numPr>
      </w:pPr>
      <w:r>
        <w:t xml:space="preserve">Утвердить Положение </w:t>
      </w:r>
      <w:proofErr w:type="gramStart"/>
      <w:r>
        <w:t>о комиссии по рассмотрению вопросов о признании безнадежной к взысканию задолженности по платежам</w:t>
      </w:r>
      <w:proofErr w:type="gramEnd"/>
      <w:r>
        <w:t xml:space="preserve"> в </w:t>
      </w:r>
      <w:r>
        <w:lastRenderedPageBreak/>
        <w:t xml:space="preserve">бюджет муниципального образования </w:t>
      </w:r>
      <w:r w:rsidR="0061728A" w:rsidRPr="0061728A">
        <w:t xml:space="preserve">«Щегловское сельское поселение» Всеволожского муниципальногорайона Ленинградской области </w:t>
      </w:r>
      <w:r>
        <w:t xml:space="preserve"> согласно Приложению №3 к настоящему постановлению.</w:t>
      </w:r>
    </w:p>
    <w:p w:rsidR="00D86527" w:rsidRDefault="00D86527" w:rsidP="0061728A">
      <w:pPr>
        <w:pStyle w:val="a7"/>
        <w:numPr>
          <w:ilvl w:val="0"/>
          <w:numId w:val="4"/>
        </w:numPr>
      </w:pPr>
      <w:r>
        <w:t>Настоящее постановление вступает в силу с момента опубликования.</w:t>
      </w:r>
    </w:p>
    <w:p w:rsidR="00D86527" w:rsidRDefault="00D86527" w:rsidP="0061728A">
      <w:pPr>
        <w:pStyle w:val="a7"/>
        <w:numPr>
          <w:ilvl w:val="0"/>
          <w:numId w:val="4"/>
        </w:numPr>
      </w:pPr>
      <w:proofErr w:type="gramStart"/>
      <w:r>
        <w:t>Контроль за</w:t>
      </w:r>
      <w:proofErr w:type="gramEnd"/>
      <w:r>
        <w:t xml:space="preserve"> исполнением настоящего постановлен</w:t>
      </w:r>
      <w:r w:rsidR="0061728A">
        <w:t>ия возложить на заместителя главы администрации МО «Щегловское сельское поселение»</w:t>
      </w:r>
      <w:r>
        <w:t>.</w:t>
      </w:r>
    </w:p>
    <w:p w:rsidR="00D86527" w:rsidRDefault="00D86527" w:rsidP="00D86527">
      <w:pPr>
        <w:ind w:firstLine="0"/>
      </w:pPr>
    </w:p>
    <w:p w:rsidR="00D86527" w:rsidRDefault="00D86527" w:rsidP="00BB7B70">
      <w:pPr>
        <w:ind w:left="11" w:firstLine="709"/>
      </w:pPr>
      <w:r>
        <w:t>Глава администрации</w:t>
      </w:r>
      <w:r w:rsidR="00BB7B70">
        <w:t xml:space="preserve">                                            </w:t>
      </w:r>
      <w:proofErr w:type="spellStart"/>
      <w:r w:rsidR="0061728A">
        <w:t>Т.А.Чагусова</w:t>
      </w:r>
      <w:proofErr w:type="spellEnd"/>
    </w:p>
    <w:p w:rsidR="00BB7B70" w:rsidRDefault="00BB7B70" w:rsidP="00BB7B70">
      <w:pPr>
        <w:ind w:left="11" w:firstLine="709"/>
      </w:pPr>
      <w:r>
        <w:t>Муниципального образования</w:t>
      </w:r>
    </w:p>
    <w:p w:rsidR="00BB7B70" w:rsidRDefault="00BB7B70" w:rsidP="00BB7B70">
      <w:pPr>
        <w:ind w:left="11" w:firstLine="709"/>
      </w:pPr>
      <w:r>
        <w:t>«Щегловское сельское поселение»</w:t>
      </w:r>
    </w:p>
    <w:p w:rsidR="00A80B8F" w:rsidRDefault="00A80B8F" w:rsidP="00A80B8F">
      <w:pPr>
        <w:jc w:val="right"/>
      </w:pPr>
    </w:p>
    <w:p w:rsidR="00A80B8F" w:rsidRDefault="00A80B8F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61728A" w:rsidRDefault="0061728A" w:rsidP="00A80B8F">
      <w:pPr>
        <w:jc w:val="right"/>
      </w:pPr>
    </w:p>
    <w:p w:rsidR="00BB7B70" w:rsidRDefault="00BB7B70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A80B8F" w:rsidRDefault="00A80B8F" w:rsidP="00A80B8F">
      <w:pPr>
        <w:jc w:val="right"/>
      </w:pPr>
      <w:r>
        <w:lastRenderedPageBreak/>
        <w:t>Приложение 1</w:t>
      </w:r>
    </w:p>
    <w:p w:rsidR="00A80B8F" w:rsidRDefault="00A80B8F" w:rsidP="00A80B8F">
      <w:pPr>
        <w:jc w:val="right"/>
      </w:pPr>
      <w:r>
        <w:t>к постановлению администрации</w:t>
      </w:r>
    </w:p>
    <w:p w:rsidR="00A80B8F" w:rsidRDefault="00A80B8F" w:rsidP="00A80B8F">
      <w:pPr>
        <w:jc w:val="right"/>
      </w:pPr>
      <w:r>
        <w:t xml:space="preserve">от </w:t>
      </w:r>
      <w:r w:rsidR="00BB7B70">
        <w:t xml:space="preserve">14.06.2017 </w:t>
      </w:r>
      <w:r>
        <w:t xml:space="preserve">г. № </w:t>
      </w:r>
      <w:r w:rsidR="00BB7B70">
        <w:t>43.1/17-п</w:t>
      </w:r>
    </w:p>
    <w:p w:rsidR="00A80B8F" w:rsidRDefault="00A80B8F" w:rsidP="00A80B8F">
      <w:pPr>
        <w:jc w:val="right"/>
      </w:pP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szCs w:val="28"/>
        </w:rPr>
      </w:pPr>
      <w:r>
        <w:rPr>
          <w:szCs w:val="28"/>
        </w:rPr>
        <w:t>Порядок</w:t>
      </w:r>
    </w:p>
    <w:p w:rsidR="0061728A" w:rsidRPr="0061728A" w:rsidRDefault="00A80B8F" w:rsidP="0061728A">
      <w:pPr>
        <w:jc w:val="center"/>
        <w:rPr>
          <w:szCs w:val="28"/>
        </w:rPr>
      </w:pPr>
      <w:r>
        <w:rPr>
          <w:szCs w:val="28"/>
        </w:rPr>
        <w:t xml:space="preserve">принятия решений о признании безнадежной к взысканию задолженности  по платежам в бюджет муниципального образования </w:t>
      </w:r>
      <w:r w:rsidR="0061728A" w:rsidRPr="0061728A">
        <w:rPr>
          <w:szCs w:val="28"/>
        </w:rPr>
        <w:t>«Щегловское сельское поселение» Всеволожского муниципального</w:t>
      </w:r>
    </w:p>
    <w:p w:rsidR="00A80B8F" w:rsidRDefault="0061728A" w:rsidP="0061728A">
      <w:pPr>
        <w:jc w:val="center"/>
        <w:rPr>
          <w:szCs w:val="28"/>
        </w:rPr>
      </w:pPr>
      <w:r w:rsidRPr="0061728A">
        <w:rPr>
          <w:szCs w:val="28"/>
        </w:rPr>
        <w:t xml:space="preserve">района Ленинградской области </w:t>
      </w:r>
    </w:p>
    <w:p w:rsidR="00A80B8F" w:rsidRDefault="00A80B8F" w:rsidP="00A80B8F">
      <w:pPr>
        <w:jc w:val="center"/>
        <w:rPr>
          <w:szCs w:val="28"/>
        </w:rPr>
      </w:pPr>
    </w:p>
    <w:p w:rsidR="00A80B8F" w:rsidRDefault="00A80B8F" w:rsidP="00A80B8F">
      <w:pPr>
        <w:pStyle w:val="1"/>
        <w:widowControl w:val="0"/>
        <w:numPr>
          <w:ilvl w:val="0"/>
          <w:numId w:val="1"/>
        </w:numPr>
        <w:tabs>
          <w:tab w:val="left" w:pos="992"/>
        </w:tabs>
        <w:spacing w:before="1" w:after="0" w:line="240" w:lineRule="auto"/>
        <w:ind w:left="0" w:right="115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Порядок определяет основания и процедуру признания безнадежной к взысканию задолженности по платежам в бюджет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E62B28">
        <w:rPr>
          <w:rFonts w:ascii="Times New Roman" w:hAnsi="Times New Roman"/>
          <w:sz w:val="28"/>
          <w:szCs w:val="28"/>
        </w:rPr>
        <w:t>«Щегловское сельское поселение»</w:t>
      </w:r>
      <w:r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sz w:val="28"/>
        </w:rPr>
        <w:t>(далее – местный бюджет).</w:t>
      </w:r>
    </w:p>
    <w:p w:rsidR="00A80B8F" w:rsidRDefault="00A80B8F" w:rsidP="00A80B8F">
      <w:pPr>
        <w:pStyle w:val="1"/>
        <w:widowControl w:val="0"/>
        <w:numPr>
          <w:ilvl w:val="0"/>
          <w:numId w:val="1"/>
        </w:numPr>
        <w:tabs>
          <w:tab w:val="left" w:pos="1031"/>
        </w:tabs>
        <w:spacing w:after="0" w:line="240" w:lineRule="auto"/>
        <w:ind w:left="0" w:right="105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целей настоящего Порядка под задолженностью понимается недоимка по неналоговым доходам, подлежащим зачислению в местный бюджет, а также пени и штрафы за просрочку указанных платежей (далее - задолженность).</w:t>
      </w:r>
    </w:p>
    <w:p w:rsidR="00A80B8F" w:rsidRDefault="00A80B8F" w:rsidP="00A80B8F">
      <w:pPr>
        <w:pStyle w:val="1"/>
        <w:widowControl w:val="0"/>
        <w:numPr>
          <w:ilvl w:val="0"/>
          <w:numId w:val="1"/>
        </w:numPr>
        <w:tabs>
          <w:tab w:val="left" w:pos="1016"/>
        </w:tabs>
        <w:spacing w:after="0" w:line="240" w:lineRule="auto"/>
        <w:ind w:left="0" w:right="115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Задолженность признается безнадежной к взысканию в соответствии с настоящим Порядком в случаях:</w:t>
      </w:r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признания банкротом индивидуального предпринимателя - плательщика платежей в бюджет в соответствии с </w:t>
      </w:r>
      <w:r w:rsidRPr="00D8652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D8652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26 октября 2002 года № 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ликвидации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3.4. принятия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3.5.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8" w:history="1">
        <w:r w:rsidRPr="00D8652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3</w:t>
        </w:r>
      </w:hyperlink>
      <w:r w:rsidRPr="00D8652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D8652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4 части 1 статьи 46</w:t>
        </w:r>
      </w:hyperlink>
      <w:r w:rsidRPr="00D86527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№ 229-ФЗ </w:t>
      </w:r>
      <w:r w:rsidRPr="00D86527">
        <w:rPr>
          <w:rFonts w:ascii="Times New Roman" w:hAnsi="Times New Roman" w:cs="Times New Roman"/>
          <w:sz w:val="28"/>
          <w:szCs w:val="28"/>
        </w:rPr>
        <w:lastRenderedPageBreak/>
        <w:t>«Об исполнительном производстве», если с даты образования за</w:t>
      </w:r>
      <w:r>
        <w:rPr>
          <w:rFonts w:ascii="Times New Roman" w:hAnsi="Times New Roman" w:cs="Times New Roman"/>
          <w:sz w:val="28"/>
          <w:szCs w:val="28"/>
        </w:rPr>
        <w:t>долженности по платежам в бюджет прошло более пяти лет, в следующих случаях:</w:t>
      </w:r>
      <w:proofErr w:type="gramEnd"/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A80B8F" w:rsidRDefault="00A80B8F" w:rsidP="00A80B8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Подтверждающими документами для признания безнадежной к взысканию задолженности являются:</w:t>
      </w:r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r>
        <w:rPr>
          <w:szCs w:val="28"/>
        </w:rPr>
        <w:t>4.1. По основанию, указанному в пункте 3.1 настоящего Порядка:</w:t>
      </w:r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proofErr w:type="gramStart"/>
      <w: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Default="00A80B8F" w:rsidP="00A80B8F">
      <w:pPr>
        <w:widowControl w:val="0"/>
        <w:tabs>
          <w:tab w:val="left" w:pos="870"/>
        </w:tabs>
        <w:ind w:right="111" w:firstLine="720"/>
      </w:pPr>
      <w:r>
        <w:t>- копия свидетельства о смерти физического лица (справка о смерти, выданная органом записи актов гражданского состояния) или судебное решение об объявлении физического лица умершим, заверенная надлежащим образом;</w:t>
      </w:r>
    </w:p>
    <w:p w:rsidR="00A80B8F" w:rsidRDefault="00A80B8F" w:rsidP="00A80B8F">
      <w:pPr>
        <w:widowControl w:val="0"/>
        <w:tabs>
          <w:tab w:val="left" w:pos="870"/>
        </w:tabs>
        <w:ind w:right="111" w:firstLine="720"/>
      </w:pPr>
      <w:r>
        <w:t xml:space="preserve">4.2. По </w:t>
      </w:r>
      <w:r>
        <w:rPr>
          <w:szCs w:val="28"/>
        </w:rPr>
        <w:t>основанию, указанному в пункте 3.2 настоящего Порядка:</w:t>
      </w:r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proofErr w:type="gramStart"/>
      <w: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r>
        <w:t>- копия решения арбитражного суда о признании индивидуального предпринимателя банкротом, заверенная гербовой печатью соответствующего суда;</w:t>
      </w:r>
    </w:p>
    <w:p w:rsidR="00A80B8F" w:rsidRDefault="00A80B8F" w:rsidP="00A80B8F">
      <w:pPr>
        <w:widowControl w:val="0"/>
        <w:tabs>
          <w:tab w:val="left" w:pos="933"/>
        </w:tabs>
        <w:ind w:right="112" w:firstLine="720"/>
      </w:pPr>
      <w:r>
        <w:t>- выписка из Единого государственного реестра индивидуальных предпринимателей, содержащая сведения о прекращении физическим лицом деятельности в качестве индивидуального предпринимателя.</w:t>
      </w:r>
    </w:p>
    <w:p w:rsidR="00A80B8F" w:rsidRDefault="00A80B8F" w:rsidP="00A80B8F">
      <w:pPr>
        <w:widowControl w:val="0"/>
        <w:tabs>
          <w:tab w:val="left" w:pos="933"/>
        </w:tabs>
        <w:ind w:right="112" w:firstLine="720"/>
      </w:pPr>
      <w:r>
        <w:t>4.3. По основанию, указанному в пункте 3.3 настоящего Порядка:</w:t>
      </w:r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proofErr w:type="gramStart"/>
      <w: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Pr="00D86527" w:rsidRDefault="00A80B8F" w:rsidP="00A80B8F">
      <w:pPr>
        <w:widowControl w:val="0"/>
        <w:tabs>
          <w:tab w:val="left" w:pos="844"/>
        </w:tabs>
        <w:ind w:right="106" w:firstLine="720"/>
        <w:rPr>
          <w:szCs w:val="28"/>
        </w:rPr>
      </w:pPr>
      <w:r>
        <w:rPr>
          <w:szCs w:val="28"/>
        </w:rPr>
        <w:t xml:space="preserve">- копия решения суда, заверенная гербовой печатью соответствующего суда, или решение учредителей (участников) либо органа </w:t>
      </w:r>
      <w:r>
        <w:rPr>
          <w:szCs w:val="28"/>
        </w:rPr>
        <w:lastRenderedPageBreak/>
        <w:t xml:space="preserve">юридического  лица, уполномоченного на то учредительными документами, о ликвидации юридического лица по основаниям, указанным в </w:t>
      </w:r>
      <w:hyperlink r:id="rId10" w:history="1">
        <w:r w:rsidRPr="00D86527">
          <w:rPr>
            <w:rStyle w:val="a6"/>
            <w:color w:val="auto"/>
            <w:szCs w:val="28"/>
            <w:u w:val="none"/>
          </w:rPr>
          <w:t>пункте 2 статьи 61</w:t>
        </w:r>
      </w:hyperlink>
      <w:r w:rsidRPr="00D86527">
        <w:rPr>
          <w:szCs w:val="28"/>
        </w:rPr>
        <w:t xml:space="preserve"> Гражданского кодекса Российской Федерации;</w:t>
      </w:r>
    </w:p>
    <w:p w:rsidR="00A80B8F" w:rsidRDefault="00A80B8F" w:rsidP="00A80B8F">
      <w:pPr>
        <w:widowControl w:val="0"/>
        <w:tabs>
          <w:tab w:val="left" w:pos="923"/>
        </w:tabs>
        <w:ind w:right="113" w:firstLine="720"/>
      </w:pPr>
      <w:r>
        <w:t>- выписка из Единого государственного реестра юридических лиц, содержащая сведения о государственной регистрации юридического лица в связи с его ликвидацией.</w:t>
      </w:r>
    </w:p>
    <w:p w:rsidR="00A80B8F" w:rsidRDefault="00A80B8F" w:rsidP="00A80B8F">
      <w:pPr>
        <w:widowControl w:val="0"/>
        <w:tabs>
          <w:tab w:val="left" w:pos="923"/>
        </w:tabs>
        <w:ind w:right="113" w:firstLine="720"/>
      </w:pPr>
      <w:r>
        <w:t>4.4. По основанию, указанному в пункте 3.4 настоящего Порядка:</w:t>
      </w:r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proofErr w:type="gramStart"/>
      <w: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Default="00A80B8F" w:rsidP="00A80B8F">
      <w:pPr>
        <w:widowControl w:val="0"/>
        <w:tabs>
          <w:tab w:val="left" w:pos="813"/>
        </w:tabs>
        <w:spacing w:before="47"/>
        <w:ind w:right="114" w:firstLine="720"/>
      </w:pPr>
      <w:r>
        <w:t>- копия решения суда об отказе во взыскании задолженности, заверенная надлежащим образом.</w:t>
      </w:r>
    </w:p>
    <w:p w:rsidR="00A80B8F" w:rsidRDefault="00A80B8F" w:rsidP="00A80B8F">
      <w:pPr>
        <w:widowControl w:val="0"/>
        <w:tabs>
          <w:tab w:val="left" w:pos="813"/>
        </w:tabs>
        <w:spacing w:before="47"/>
        <w:ind w:right="114" w:firstLine="720"/>
      </w:pPr>
      <w:r>
        <w:t>4.5. По основанию, указанному в пункте 3.5 настоящего Порядка:</w:t>
      </w:r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proofErr w:type="gramStart"/>
      <w: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Default="00A80B8F" w:rsidP="00A80B8F">
      <w:pPr>
        <w:widowControl w:val="0"/>
        <w:tabs>
          <w:tab w:val="left" w:pos="887"/>
        </w:tabs>
        <w:ind w:right="106" w:firstLine="720"/>
      </w:pPr>
      <w: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Default="00A80B8F" w:rsidP="00A80B8F">
      <w:pPr>
        <w:pStyle w:val="1"/>
        <w:widowControl w:val="0"/>
        <w:tabs>
          <w:tab w:val="left" w:pos="1134"/>
        </w:tabs>
        <w:spacing w:after="0" w:line="240" w:lineRule="auto"/>
        <w:ind w:left="0" w:right="109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копия постановления судебного пристава - исполнителя об окончании  исполнительного производства при возврате взыскателю исполнительного документа по основаниям, предусмотренным пунктами 3 и 4 части 1  статьи 46 ФЗ «Об исполнительном производстве».</w:t>
      </w:r>
    </w:p>
    <w:p w:rsidR="00A80B8F" w:rsidRDefault="00A80B8F" w:rsidP="00A80B8F">
      <w:pPr>
        <w:pStyle w:val="a3"/>
        <w:spacing w:before="47"/>
        <w:ind w:right="107" w:firstLine="720"/>
      </w:pPr>
      <w:r>
        <w:t>5. Решение о признании безнадежной к взысканию задолженности по платежам в местный бюджет, принимается отдельно по каждому юридическому лицу, индивидуальному предпринимателю или физическому лицу по коду вида неналоговых доходов местного бюджета постоянно действующей комиссией.</w:t>
      </w:r>
    </w:p>
    <w:p w:rsidR="00A80B8F" w:rsidRDefault="00A80B8F" w:rsidP="00A80B8F">
      <w:pPr>
        <w:pStyle w:val="a3"/>
        <w:spacing w:before="47"/>
        <w:ind w:right="107" w:firstLine="720"/>
      </w:pPr>
      <w:r>
        <w:t xml:space="preserve">6. Решение о признании безнадежной к взысканию задолженности по платежам в местный бюджет, оформляется по форме согласно приложению 1 к Порядку и утверждается руководителем администратора доходов. Решение о признании безнадежной к взысканию задолженности платежам в местный бюджет, подлежит оформлению в 3-х </w:t>
      </w:r>
      <w:proofErr w:type="spellStart"/>
      <w:r>
        <w:t>дневный</w:t>
      </w:r>
      <w:proofErr w:type="spellEnd"/>
      <w:r>
        <w:t xml:space="preserve"> срок с момента подписания протокола Комиссии.</w:t>
      </w:r>
    </w:p>
    <w:p w:rsidR="00A80B8F" w:rsidRDefault="00A80B8F" w:rsidP="00A80B8F">
      <w:pPr>
        <w:widowControl w:val="0"/>
        <w:tabs>
          <w:tab w:val="left" w:pos="959"/>
        </w:tabs>
        <w:ind w:right="109" w:firstLine="720"/>
        <w:rPr>
          <w:szCs w:val="28"/>
        </w:rPr>
      </w:pPr>
      <w:r>
        <w:rPr>
          <w:szCs w:val="28"/>
        </w:rPr>
        <w:t>7. Инициатором признания задолженности безнадежной к взысканию является администратор соответствующих неналоговых доходов.</w:t>
      </w:r>
    </w:p>
    <w:p w:rsidR="008D2F5A" w:rsidRDefault="00A80B8F" w:rsidP="002D3C35">
      <w:pPr>
        <w:widowControl w:val="0"/>
        <w:tabs>
          <w:tab w:val="left" w:pos="983"/>
        </w:tabs>
        <w:ind w:right="106" w:firstLine="720"/>
        <w:rPr>
          <w:szCs w:val="28"/>
        </w:rPr>
      </w:pPr>
      <w:r>
        <w:rPr>
          <w:szCs w:val="28"/>
        </w:rPr>
        <w:t>8. Р</w:t>
      </w:r>
      <w:r>
        <w:t xml:space="preserve">ешение </w:t>
      </w:r>
      <w:r>
        <w:rPr>
          <w:szCs w:val="28"/>
        </w:rPr>
        <w:t>о признании безнадежной к взысканию задолженности по платежам в местный бюджет передаются в финансово-экономический сектор администрации МО «</w:t>
      </w:r>
      <w:r w:rsidR="00E62B28">
        <w:rPr>
          <w:szCs w:val="28"/>
        </w:rPr>
        <w:t>Щегловское сельское поселение</w:t>
      </w:r>
      <w:r>
        <w:rPr>
          <w:szCs w:val="28"/>
        </w:rPr>
        <w:t>».</w:t>
      </w:r>
    </w:p>
    <w:p w:rsidR="002D3C35" w:rsidRDefault="002D3C35" w:rsidP="002D3C35">
      <w:pPr>
        <w:widowControl w:val="0"/>
        <w:tabs>
          <w:tab w:val="left" w:pos="983"/>
        </w:tabs>
        <w:ind w:right="106" w:firstLine="720"/>
        <w:rPr>
          <w:sz w:val="24"/>
        </w:rPr>
      </w:pPr>
    </w:p>
    <w:p w:rsidR="008D2F5A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A80B8F" w:rsidRPr="008D2F5A" w:rsidRDefault="00D86527" w:rsidP="00A80B8F">
      <w:pPr>
        <w:pStyle w:val="a3"/>
        <w:spacing w:after="0"/>
        <w:ind w:right="108" w:firstLine="539"/>
        <w:jc w:val="right"/>
        <w:rPr>
          <w:szCs w:val="28"/>
        </w:rPr>
      </w:pPr>
      <w:r w:rsidRPr="008D2F5A">
        <w:rPr>
          <w:szCs w:val="28"/>
        </w:rPr>
        <w:lastRenderedPageBreak/>
        <w:t>П</w:t>
      </w:r>
      <w:r w:rsidR="00A80B8F" w:rsidRPr="008D2F5A">
        <w:rPr>
          <w:szCs w:val="28"/>
        </w:rPr>
        <w:t>риложение 1</w:t>
      </w:r>
    </w:p>
    <w:p w:rsidR="002D3C35" w:rsidRDefault="00A80B8F" w:rsidP="00A80B8F">
      <w:pPr>
        <w:pStyle w:val="a3"/>
        <w:spacing w:after="0"/>
        <w:ind w:right="108" w:firstLine="539"/>
        <w:jc w:val="right"/>
        <w:rPr>
          <w:szCs w:val="28"/>
        </w:rPr>
      </w:pPr>
      <w:r w:rsidRPr="008D2F5A">
        <w:rPr>
          <w:szCs w:val="28"/>
        </w:rPr>
        <w:t xml:space="preserve"> к Поряд</w:t>
      </w:r>
      <w:r w:rsidR="00E62B28">
        <w:rPr>
          <w:szCs w:val="28"/>
        </w:rPr>
        <w:t>ку принятия решений о признании</w:t>
      </w:r>
    </w:p>
    <w:p w:rsidR="002D3C35" w:rsidRDefault="00E62B28" w:rsidP="00A80B8F">
      <w:pPr>
        <w:pStyle w:val="a3"/>
        <w:spacing w:after="0"/>
        <w:ind w:right="108" w:firstLine="539"/>
        <w:jc w:val="right"/>
        <w:rPr>
          <w:szCs w:val="28"/>
        </w:rPr>
      </w:pPr>
      <w:r>
        <w:rPr>
          <w:szCs w:val="28"/>
        </w:rPr>
        <w:t xml:space="preserve"> </w:t>
      </w:r>
      <w:r w:rsidR="00A80B8F" w:rsidRPr="008D2F5A">
        <w:rPr>
          <w:szCs w:val="28"/>
        </w:rPr>
        <w:t>безнадежной к</w:t>
      </w:r>
      <w:r w:rsidR="002D3C35">
        <w:rPr>
          <w:szCs w:val="28"/>
        </w:rPr>
        <w:t xml:space="preserve"> </w:t>
      </w:r>
      <w:r w:rsidR="00A80B8F" w:rsidRPr="008D2F5A">
        <w:rPr>
          <w:szCs w:val="28"/>
        </w:rPr>
        <w:t>взысканию задолженности</w:t>
      </w:r>
    </w:p>
    <w:p w:rsidR="00A80B8F" w:rsidRPr="008D2F5A" w:rsidRDefault="00A80B8F" w:rsidP="00A80B8F">
      <w:pPr>
        <w:pStyle w:val="a3"/>
        <w:spacing w:after="0"/>
        <w:ind w:right="108" w:firstLine="539"/>
        <w:jc w:val="right"/>
        <w:rPr>
          <w:szCs w:val="28"/>
        </w:rPr>
      </w:pPr>
      <w:r w:rsidRPr="008D2F5A">
        <w:rPr>
          <w:szCs w:val="28"/>
        </w:rPr>
        <w:t xml:space="preserve"> по  платежам в бюджет </w:t>
      </w:r>
    </w:p>
    <w:p w:rsidR="00E62B28" w:rsidRDefault="00A80B8F" w:rsidP="00A80B8F">
      <w:pPr>
        <w:pStyle w:val="a3"/>
        <w:spacing w:after="0"/>
        <w:ind w:right="108" w:firstLine="539"/>
        <w:jc w:val="right"/>
        <w:rPr>
          <w:szCs w:val="28"/>
        </w:rPr>
      </w:pPr>
      <w:r w:rsidRPr="008D2F5A">
        <w:rPr>
          <w:szCs w:val="28"/>
        </w:rPr>
        <w:t xml:space="preserve">                                                     муниципального образования «</w:t>
      </w:r>
      <w:r w:rsidR="00E62B28">
        <w:rPr>
          <w:szCs w:val="28"/>
        </w:rPr>
        <w:t>Щегловское сельское поселение</w:t>
      </w:r>
      <w:r w:rsidRPr="008D2F5A">
        <w:rPr>
          <w:szCs w:val="28"/>
        </w:rPr>
        <w:t xml:space="preserve">» </w:t>
      </w:r>
    </w:p>
    <w:p w:rsidR="00A80B8F" w:rsidRPr="008D2F5A" w:rsidRDefault="00A80B8F" w:rsidP="00A80B8F">
      <w:pPr>
        <w:pStyle w:val="a3"/>
        <w:spacing w:after="0"/>
        <w:ind w:right="108" w:firstLine="539"/>
        <w:jc w:val="right"/>
        <w:rPr>
          <w:szCs w:val="28"/>
        </w:rPr>
      </w:pPr>
      <w:r w:rsidRPr="008D2F5A">
        <w:rPr>
          <w:szCs w:val="28"/>
        </w:rPr>
        <w:t>Всеволожского</w:t>
      </w:r>
    </w:p>
    <w:p w:rsidR="00A80B8F" w:rsidRPr="008D2F5A" w:rsidRDefault="00A80B8F" w:rsidP="00A80B8F">
      <w:pPr>
        <w:pStyle w:val="a3"/>
        <w:spacing w:after="0"/>
        <w:ind w:right="108" w:firstLine="539"/>
        <w:jc w:val="right"/>
        <w:rPr>
          <w:szCs w:val="28"/>
        </w:rPr>
      </w:pPr>
      <w:r w:rsidRPr="008D2F5A">
        <w:rPr>
          <w:szCs w:val="28"/>
        </w:rPr>
        <w:t xml:space="preserve">                                                            муниципального района Ленинградской области </w:t>
      </w:r>
    </w:p>
    <w:p w:rsidR="00A80B8F" w:rsidRDefault="00A80B8F" w:rsidP="00A80B8F">
      <w:pPr>
        <w:jc w:val="right"/>
        <w:rPr>
          <w:szCs w:val="28"/>
        </w:rPr>
      </w:pPr>
    </w:p>
    <w:p w:rsidR="00A80B8F" w:rsidRDefault="00A80B8F" w:rsidP="00A80B8F">
      <w:pPr>
        <w:jc w:val="right"/>
        <w:rPr>
          <w:b/>
          <w:szCs w:val="28"/>
        </w:rPr>
      </w:pPr>
      <w:r>
        <w:rPr>
          <w:b/>
          <w:szCs w:val="28"/>
        </w:rPr>
        <w:t>УТВЕРЖДЕНО</w:t>
      </w:r>
    </w:p>
    <w:p w:rsidR="00A80B8F" w:rsidRDefault="00A80B8F" w:rsidP="00A80B8F">
      <w:pPr>
        <w:jc w:val="right"/>
        <w:rPr>
          <w:szCs w:val="28"/>
        </w:rPr>
      </w:pPr>
      <w:r>
        <w:rPr>
          <w:szCs w:val="28"/>
        </w:rPr>
        <w:t>_________________</w:t>
      </w:r>
    </w:p>
    <w:p w:rsidR="00A80B8F" w:rsidRDefault="00A80B8F" w:rsidP="00A80B8F">
      <w:pPr>
        <w:jc w:val="right"/>
        <w:rPr>
          <w:sz w:val="24"/>
        </w:rPr>
      </w:pPr>
      <w:r>
        <w:rPr>
          <w:sz w:val="24"/>
        </w:rPr>
        <w:t>(руководитель администратора доходов)</w:t>
      </w:r>
    </w:p>
    <w:p w:rsidR="00A80B8F" w:rsidRDefault="00A80B8F" w:rsidP="00A80B8F">
      <w:pPr>
        <w:jc w:val="right"/>
        <w:rPr>
          <w:szCs w:val="28"/>
        </w:rPr>
      </w:pPr>
    </w:p>
    <w:p w:rsidR="00D86527" w:rsidRDefault="00D86527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szCs w:val="28"/>
        </w:rPr>
      </w:pPr>
      <w:r>
        <w:rPr>
          <w:b/>
          <w:szCs w:val="28"/>
        </w:rPr>
        <w:t>РЕШЕНИЕ</w:t>
      </w:r>
      <w:r>
        <w:rPr>
          <w:szCs w:val="28"/>
        </w:rPr>
        <w:t xml:space="preserve"> № ___</w:t>
      </w:r>
    </w:p>
    <w:p w:rsidR="00A80B8F" w:rsidRDefault="00A80B8F" w:rsidP="00A80B8F">
      <w:pPr>
        <w:jc w:val="center"/>
        <w:rPr>
          <w:szCs w:val="28"/>
        </w:rPr>
      </w:pPr>
      <w:r>
        <w:rPr>
          <w:szCs w:val="28"/>
        </w:rPr>
        <w:t>от __________________20___ г.</w:t>
      </w:r>
    </w:p>
    <w:p w:rsidR="00A80B8F" w:rsidRDefault="00A80B8F" w:rsidP="00A80B8F">
      <w:pPr>
        <w:pStyle w:val="a3"/>
        <w:spacing w:before="47"/>
        <w:ind w:right="107" w:firstLine="539"/>
        <w:jc w:val="center"/>
      </w:pPr>
      <w:r>
        <w:t>о признании безнадежной к взысканию задолженности</w:t>
      </w:r>
    </w:p>
    <w:p w:rsidR="00A80B8F" w:rsidRDefault="00A80B8F" w:rsidP="00A80B8F">
      <w:pPr>
        <w:pStyle w:val="a3"/>
        <w:spacing w:before="47"/>
        <w:ind w:right="107" w:firstLine="539"/>
        <w:jc w:val="center"/>
      </w:pPr>
      <w:r>
        <w:t>по платежам в бюджет муниципального образования «</w:t>
      </w:r>
      <w:r w:rsidR="00E62B28">
        <w:t>Щегловское сельское поселение</w:t>
      </w:r>
      <w:r>
        <w:t xml:space="preserve">» Всеволожского муниципального района Ленинградской области </w:t>
      </w:r>
    </w:p>
    <w:p w:rsidR="00A80B8F" w:rsidRDefault="00A80B8F" w:rsidP="00A80B8F">
      <w:pPr>
        <w:jc w:val="center"/>
        <w:rPr>
          <w:szCs w:val="28"/>
        </w:rPr>
      </w:pPr>
      <w:r>
        <w:rPr>
          <w:szCs w:val="28"/>
        </w:rPr>
        <w:t>______________________________________________________ .</w:t>
      </w:r>
    </w:p>
    <w:p w:rsidR="00A80B8F" w:rsidRDefault="00A80B8F" w:rsidP="00A80B8F">
      <w:pPr>
        <w:jc w:val="center"/>
        <w:rPr>
          <w:sz w:val="24"/>
        </w:rPr>
      </w:pPr>
      <w:r>
        <w:rPr>
          <w:sz w:val="24"/>
        </w:rPr>
        <w:t>(наименование налогоплательщика)</w:t>
      </w:r>
    </w:p>
    <w:p w:rsidR="00A80B8F" w:rsidRDefault="00A80B8F" w:rsidP="00A80B8F">
      <w:pPr>
        <w:rPr>
          <w:szCs w:val="28"/>
        </w:rPr>
      </w:pPr>
    </w:p>
    <w:p w:rsidR="00A80B8F" w:rsidRDefault="00A80B8F" w:rsidP="00A80B8F">
      <w:pPr>
        <w:rPr>
          <w:szCs w:val="28"/>
        </w:rPr>
      </w:pPr>
      <w:r>
        <w:rPr>
          <w:szCs w:val="28"/>
        </w:rPr>
        <w:t xml:space="preserve">В соответствии с Порядком принятия решений о признании безнадежной к взысканию задолженности по платежам в бюджет муниципального образования </w:t>
      </w:r>
      <w:r w:rsidR="00E62B28" w:rsidRPr="00E62B28">
        <w:rPr>
          <w:szCs w:val="28"/>
        </w:rPr>
        <w:t xml:space="preserve">«Щегловское сельское поселение» </w:t>
      </w:r>
      <w:r>
        <w:t>Всеволожского</w:t>
      </w:r>
      <w:r>
        <w:rPr>
          <w:szCs w:val="28"/>
        </w:rPr>
        <w:t xml:space="preserve"> муниципального района Ленинградской области, утвержденным постановлением администрации муниципального образования </w:t>
      </w:r>
      <w:r w:rsidR="00E62B28" w:rsidRPr="00E62B28">
        <w:rPr>
          <w:szCs w:val="28"/>
        </w:rPr>
        <w:t xml:space="preserve">«Щегловское сельское поселение» </w:t>
      </w:r>
      <w:r>
        <w:t>Всеволожского</w:t>
      </w:r>
      <w:r>
        <w:rPr>
          <w:szCs w:val="28"/>
        </w:rPr>
        <w:t xml:space="preserve"> муниципального района Ленинградской области № __ от ____________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Комиссия по принятию решений о признании безнадежной к взысканию задолженности по платежам в бюджет муниципального образования </w:t>
      </w:r>
      <w:r w:rsidR="00E62B28" w:rsidRPr="00E62B28">
        <w:rPr>
          <w:szCs w:val="28"/>
        </w:rPr>
        <w:t xml:space="preserve">«Щегловское сельское поселение» </w:t>
      </w:r>
      <w:r>
        <w:t>Всеволожского</w:t>
      </w:r>
      <w:r>
        <w:rPr>
          <w:szCs w:val="28"/>
        </w:rPr>
        <w:t xml:space="preserve"> муниципального района Ленинградской области, решила:</w:t>
      </w:r>
    </w:p>
    <w:p w:rsidR="00A80B8F" w:rsidRDefault="00A80B8F" w:rsidP="00A80B8F">
      <w:pPr>
        <w:pStyle w:val="1"/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безнадежной к взысканию задолженность по платежам в бюджет ___________________________________________________________</w:t>
      </w:r>
    </w:p>
    <w:p w:rsidR="00A80B8F" w:rsidRDefault="00A80B8F" w:rsidP="00A80B8F">
      <w:pPr>
        <w:pStyle w:val="1"/>
        <w:spacing w:after="0" w:line="240" w:lineRule="auto"/>
        <w:ind w:left="0"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A80B8F" w:rsidRDefault="00A80B8F" w:rsidP="00A80B8F">
      <w:pPr>
        <w:pStyle w:val="1"/>
        <w:spacing w:after="0" w:line="240" w:lineRule="auto"/>
        <w:ind w:left="0" w:firstLine="36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  <w:proofErr w:type="gramEnd"/>
    </w:p>
    <w:p w:rsidR="00A80B8F" w:rsidRDefault="00A80B8F" w:rsidP="00A80B8F">
      <w:pPr>
        <w:rPr>
          <w:szCs w:val="28"/>
        </w:rPr>
      </w:pPr>
      <w:r>
        <w:rPr>
          <w:szCs w:val="28"/>
        </w:rPr>
        <w:t>в сумме __________ рублей, в том числе:</w:t>
      </w:r>
    </w:p>
    <w:p w:rsidR="00A80B8F" w:rsidRDefault="00A80B8F" w:rsidP="00A80B8F">
      <w:pPr>
        <w:rPr>
          <w:szCs w:val="28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87"/>
        <w:gridCol w:w="1871"/>
        <w:gridCol w:w="2267"/>
        <w:gridCol w:w="1259"/>
        <w:gridCol w:w="846"/>
        <w:gridCol w:w="1150"/>
      </w:tblGrid>
      <w:tr w:rsidR="00A80B8F" w:rsidTr="00A80B8F">
        <w:trPr>
          <w:trHeight w:val="368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 кода доходов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</w:t>
            </w:r>
            <w:r>
              <w:rPr>
                <w:color w:val="000000"/>
                <w:lang w:eastAsia="en-US"/>
              </w:rPr>
              <w:lastRenderedPageBreak/>
              <w:t>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Сумма безнадежной к взысканию </w:t>
            </w:r>
            <w:r>
              <w:rPr>
                <w:color w:val="000000"/>
                <w:lang w:eastAsia="en-US"/>
              </w:rPr>
              <w:lastRenderedPageBreak/>
              <w:t>задолженности, всего (руб.)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В том числе</w:t>
            </w:r>
          </w:p>
        </w:tc>
      </w:tr>
      <w:tr w:rsidR="00A80B8F" w:rsidTr="00A80B8F"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Default="00A80B8F">
            <w:pPr>
              <w:ind w:firstLine="0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Default="00A80B8F">
            <w:pPr>
              <w:ind w:firstLine="0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Default="00A80B8F">
            <w:pPr>
              <w:ind w:firstLine="0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Default="00A80B8F" w:rsidP="00E62B28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lang w:eastAsia="en-US"/>
              </w:rPr>
              <w:t>Неналого-</w:t>
            </w:r>
            <w:r>
              <w:rPr>
                <w:color w:val="000000"/>
                <w:lang w:eastAsia="en-US"/>
              </w:rPr>
              <w:lastRenderedPageBreak/>
              <w:t>вый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доход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lastRenderedPageBreak/>
              <w:t>п</w:t>
            </w:r>
            <w:r w:rsidR="00E62B28">
              <w:rPr>
                <w:color w:val="000000"/>
                <w:lang w:eastAsia="en-US"/>
              </w:rPr>
              <w:t>П</w:t>
            </w:r>
            <w:r>
              <w:rPr>
                <w:color w:val="000000"/>
                <w:lang w:eastAsia="en-US"/>
              </w:rPr>
              <w:t>ени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B28" w:rsidRDefault="00E62B28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A80B8F" w:rsidRDefault="00E62B28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Ш</w:t>
            </w:r>
            <w:r w:rsidR="00A80B8F">
              <w:rPr>
                <w:color w:val="000000"/>
                <w:lang w:eastAsia="en-US"/>
              </w:rPr>
              <w:lastRenderedPageBreak/>
              <w:t>трафы</w:t>
            </w:r>
          </w:p>
        </w:tc>
      </w:tr>
      <w:tr w:rsidR="00A80B8F" w:rsidTr="00A80B8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A80B8F" w:rsidTr="00A80B8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Default="00A80B8F">
            <w:pPr>
              <w:snapToGri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:rsidR="00A80B8F" w:rsidRDefault="00A80B8F" w:rsidP="00A80B8F">
      <w:pPr>
        <w:rPr>
          <w:sz w:val="24"/>
        </w:rPr>
      </w:pPr>
      <w:r>
        <w:rPr>
          <w:szCs w:val="28"/>
        </w:rPr>
        <w:t>Подписи членов комиссии:</w:t>
      </w:r>
    </w:p>
    <w:p w:rsidR="00A80B8F" w:rsidRDefault="00A80B8F" w:rsidP="00A80B8F">
      <w:pPr>
        <w:jc w:val="right"/>
      </w:pPr>
      <w:r>
        <w:rPr>
          <w:sz w:val="24"/>
        </w:rPr>
        <w:br w:type="page"/>
      </w:r>
      <w:r>
        <w:lastRenderedPageBreak/>
        <w:t>Приложение 2</w:t>
      </w:r>
    </w:p>
    <w:p w:rsidR="00A80B8F" w:rsidRDefault="00A80B8F" w:rsidP="00A80B8F">
      <w:pPr>
        <w:jc w:val="right"/>
      </w:pPr>
      <w:r>
        <w:t>к постановлению администрации</w:t>
      </w:r>
    </w:p>
    <w:p w:rsidR="00A80B8F" w:rsidRDefault="00A80B8F" w:rsidP="00A80B8F">
      <w:pPr>
        <w:jc w:val="right"/>
      </w:pPr>
      <w:r>
        <w:t xml:space="preserve">от </w:t>
      </w:r>
      <w:r w:rsidR="00BB7B70">
        <w:t>14.06.2017</w:t>
      </w:r>
      <w:r>
        <w:t xml:space="preserve">г. № </w:t>
      </w:r>
      <w:r w:rsidR="00BB7B70">
        <w:t>43.1/17-п</w:t>
      </w:r>
    </w:p>
    <w:p w:rsidR="00A80B8F" w:rsidRDefault="00A80B8F" w:rsidP="00A80B8F">
      <w:pPr>
        <w:jc w:val="center"/>
        <w:rPr>
          <w:sz w:val="24"/>
        </w:rPr>
      </w:pPr>
    </w:p>
    <w:p w:rsidR="00A80B8F" w:rsidRDefault="00A80B8F" w:rsidP="00A80B8F">
      <w:pPr>
        <w:jc w:val="center"/>
        <w:rPr>
          <w:szCs w:val="28"/>
        </w:rPr>
      </w:pPr>
      <w:r>
        <w:rPr>
          <w:szCs w:val="28"/>
        </w:rPr>
        <w:t>Состав</w:t>
      </w:r>
    </w:p>
    <w:p w:rsidR="00A80B8F" w:rsidRDefault="00A80B8F" w:rsidP="00A80B8F">
      <w:pPr>
        <w:jc w:val="center"/>
        <w:rPr>
          <w:szCs w:val="28"/>
        </w:rPr>
      </w:pPr>
      <w:r>
        <w:rPr>
          <w:szCs w:val="28"/>
        </w:rPr>
        <w:t xml:space="preserve">комиссию </w:t>
      </w:r>
      <w:proofErr w:type="gramStart"/>
      <w:r>
        <w:rPr>
          <w:szCs w:val="28"/>
        </w:rPr>
        <w:t>по рассмотрению вопросов о признании безнадежной к взысканию задолженности по платежам в бюджет</w:t>
      </w:r>
      <w:proofErr w:type="gramEnd"/>
      <w:r>
        <w:rPr>
          <w:szCs w:val="28"/>
        </w:rPr>
        <w:t xml:space="preserve"> муниципального образования</w:t>
      </w:r>
      <w:r w:rsidR="002D3C35">
        <w:rPr>
          <w:szCs w:val="28"/>
        </w:rPr>
        <w:t xml:space="preserve"> </w:t>
      </w:r>
      <w:r w:rsidR="00E62B28" w:rsidRPr="00E62B28">
        <w:rPr>
          <w:szCs w:val="28"/>
        </w:rPr>
        <w:t>«Щегловское сельское поселение»</w:t>
      </w:r>
      <w:r>
        <w:rPr>
          <w:szCs w:val="28"/>
        </w:rPr>
        <w:t xml:space="preserve"> Всеволожского муниципального района Ленинградской области</w:t>
      </w:r>
    </w:p>
    <w:p w:rsidR="00A80B8F" w:rsidRDefault="00A80B8F" w:rsidP="00A80B8F">
      <w:pPr>
        <w:jc w:val="center"/>
        <w:rPr>
          <w:szCs w:val="28"/>
        </w:rPr>
      </w:pPr>
    </w:p>
    <w:p w:rsidR="00A80B8F" w:rsidRDefault="00A80B8F" w:rsidP="00A80B8F">
      <w:pPr>
        <w:jc w:val="center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A80B8F" w:rsidTr="00D86527">
        <w:tc>
          <w:tcPr>
            <w:tcW w:w="3794" w:type="dxa"/>
            <w:hideMark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Председатель комиссии</w:t>
            </w:r>
          </w:p>
        </w:tc>
        <w:tc>
          <w:tcPr>
            <w:tcW w:w="5670" w:type="dxa"/>
          </w:tcPr>
          <w:p w:rsidR="00A80B8F" w:rsidRDefault="00E62B28" w:rsidP="00D86527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Главный бухгалтер администрации</w:t>
            </w:r>
          </w:p>
        </w:tc>
      </w:tr>
      <w:tr w:rsidR="00A80B8F" w:rsidTr="00D86527">
        <w:tc>
          <w:tcPr>
            <w:tcW w:w="3794" w:type="dxa"/>
            <w:hideMark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комиссии</w:t>
            </w:r>
          </w:p>
        </w:tc>
        <w:tc>
          <w:tcPr>
            <w:tcW w:w="5670" w:type="dxa"/>
          </w:tcPr>
          <w:p w:rsidR="00A80B8F" w:rsidRDefault="00E62B28" w:rsidP="00D86527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Специалист делопроизводитель</w:t>
            </w:r>
          </w:p>
        </w:tc>
      </w:tr>
      <w:tr w:rsidR="00A80B8F" w:rsidTr="00D86527">
        <w:tc>
          <w:tcPr>
            <w:tcW w:w="3794" w:type="dxa"/>
            <w:hideMark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Члены комиссии</w:t>
            </w:r>
          </w:p>
        </w:tc>
        <w:tc>
          <w:tcPr>
            <w:tcW w:w="5670" w:type="dxa"/>
          </w:tcPr>
          <w:p w:rsidR="00A80B8F" w:rsidRDefault="00E62B28" w:rsidP="002D3C35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</w:t>
            </w:r>
            <w:r w:rsidR="002D3C35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бухгал</w:t>
            </w:r>
            <w:r w:rsidR="002D3C35">
              <w:rPr>
                <w:szCs w:val="28"/>
                <w:lang w:eastAsia="en-US"/>
              </w:rPr>
              <w:t>т</w:t>
            </w:r>
            <w:r>
              <w:rPr>
                <w:szCs w:val="28"/>
                <w:lang w:eastAsia="en-US"/>
              </w:rPr>
              <w:t>ер</w:t>
            </w:r>
          </w:p>
        </w:tc>
      </w:tr>
      <w:tr w:rsidR="00A80B8F" w:rsidTr="00D86527">
        <w:tc>
          <w:tcPr>
            <w:tcW w:w="3794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5670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</w:tr>
      <w:tr w:rsidR="00A80B8F" w:rsidTr="00D86527">
        <w:tc>
          <w:tcPr>
            <w:tcW w:w="3794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5670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</w:tr>
      <w:tr w:rsidR="00A80B8F" w:rsidTr="00D86527">
        <w:tc>
          <w:tcPr>
            <w:tcW w:w="3794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5670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</w:tr>
      <w:tr w:rsidR="00A80B8F" w:rsidTr="00D86527">
        <w:tc>
          <w:tcPr>
            <w:tcW w:w="3794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5670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</w:tr>
      <w:tr w:rsidR="00A80B8F" w:rsidTr="00D86527">
        <w:tc>
          <w:tcPr>
            <w:tcW w:w="3794" w:type="dxa"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5670" w:type="dxa"/>
            <w:hideMark/>
          </w:tcPr>
          <w:p w:rsidR="00A80B8F" w:rsidRDefault="00A80B8F">
            <w:pPr>
              <w:ind w:firstLine="0"/>
              <w:rPr>
                <w:szCs w:val="28"/>
                <w:lang w:eastAsia="en-US"/>
              </w:rPr>
            </w:pPr>
          </w:p>
        </w:tc>
      </w:tr>
    </w:tbl>
    <w:p w:rsidR="00A80B8F" w:rsidRDefault="00A80B8F" w:rsidP="00A80B8F">
      <w:pPr>
        <w:jc w:val="center"/>
        <w:rPr>
          <w:szCs w:val="28"/>
        </w:rPr>
      </w:pPr>
    </w:p>
    <w:p w:rsidR="00A80B8F" w:rsidRDefault="00A80B8F" w:rsidP="00A80B8F">
      <w:pPr>
        <w:jc w:val="center"/>
        <w:rPr>
          <w:szCs w:val="28"/>
        </w:rPr>
      </w:pP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b/>
          <w:szCs w:val="28"/>
        </w:rPr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D86527" w:rsidRDefault="00D86527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2D3C35" w:rsidRDefault="002D3C35" w:rsidP="00A80B8F">
      <w:pPr>
        <w:jc w:val="right"/>
      </w:pPr>
    </w:p>
    <w:p w:rsidR="00A80B8F" w:rsidRDefault="00A80B8F" w:rsidP="00A80B8F">
      <w:pPr>
        <w:jc w:val="right"/>
      </w:pPr>
      <w:r>
        <w:lastRenderedPageBreak/>
        <w:t>Приложение 3</w:t>
      </w:r>
    </w:p>
    <w:p w:rsidR="00A80B8F" w:rsidRDefault="00A80B8F" w:rsidP="00A80B8F">
      <w:pPr>
        <w:jc w:val="right"/>
      </w:pPr>
      <w:r>
        <w:t>к постановлению администрации</w:t>
      </w:r>
    </w:p>
    <w:p w:rsidR="00A80B8F" w:rsidRDefault="00A80B8F" w:rsidP="00A80B8F">
      <w:pPr>
        <w:jc w:val="right"/>
      </w:pPr>
      <w:r>
        <w:t xml:space="preserve">от </w:t>
      </w:r>
      <w:r w:rsidR="002D3C35">
        <w:t>14.06.2017</w:t>
      </w:r>
      <w:r w:rsidR="00D86527">
        <w:t xml:space="preserve"> г. № </w:t>
      </w:r>
      <w:r w:rsidR="002D3C35">
        <w:t>43.1/17-п</w:t>
      </w: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b/>
          <w:szCs w:val="28"/>
        </w:rPr>
      </w:pPr>
    </w:p>
    <w:p w:rsidR="00A80B8F" w:rsidRDefault="00A80B8F" w:rsidP="00A80B8F">
      <w:pPr>
        <w:jc w:val="center"/>
        <w:rPr>
          <w:szCs w:val="28"/>
        </w:rPr>
      </w:pPr>
      <w:r>
        <w:rPr>
          <w:szCs w:val="28"/>
        </w:rPr>
        <w:t>Положение</w:t>
      </w:r>
    </w:p>
    <w:p w:rsidR="00A80B8F" w:rsidRDefault="00A80B8F" w:rsidP="00A80B8F">
      <w:pPr>
        <w:jc w:val="center"/>
        <w:rPr>
          <w:szCs w:val="28"/>
        </w:rPr>
      </w:pPr>
      <w:proofErr w:type="gramStart"/>
      <w:r>
        <w:rPr>
          <w:szCs w:val="28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>
        <w:rPr>
          <w:szCs w:val="28"/>
        </w:rPr>
        <w:t xml:space="preserve"> в бюджет муниципального образования </w:t>
      </w:r>
      <w:r w:rsidR="00E62B28" w:rsidRPr="00E62B28">
        <w:rPr>
          <w:szCs w:val="28"/>
        </w:rPr>
        <w:t xml:space="preserve">«Щегловское сельское поселение» </w:t>
      </w:r>
      <w:r>
        <w:rPr>
          <w:szCs w:val="28"/>
        </w:rPr>
        <w:t xml:space="preserve">Всеволожского муниципального района Ленинградской области </w:t>
      </w:r>
    </w:p>
    <w:p w:rsidR="00A80B8F" w:rsidRDefault="00A80B8F" w:rsidP="00A80B8F">
      <w:pPr>
        <w:jc w:val="center"/>
        <w:rPr>
          <w:szCs w:val="28"/>
        </w:rPr>
      </w:pPr>
    </w:p>
    <w:p w:rsidR="00A80B8F" w:rsidRDefault="00A80B8F" w:rsidP="00A80B8F">
      <w:pPr>
        <w:pStyle w:val="1"/>
        <w:numPr>
          <w:ilvl w:val="0"/>
          <w:numId w:val="3"/>
        </w:num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положения</w:t>
      </w:r>
    </w:p>
    <w:p w:rsidR="00A80B8F" w:rsidRDefault="00A80B8F" w:rsidP="00A80B8F">
      <w:pPr>
        <w:ind w:left="360"/>
        <w:rPr>
          <w:szCs w:val="28"/>
        </w:rPr>
      </w:pPr>
    </w:p>
    <w:p w:rsidR="00A80B8F" w:rsidRDefault="00A80B8F" w:rsidP="00A80B8F">
      <w:pPr>
        <w:ind w:firstLine="720"/>
      </w:pPr>
      <w:r>
        <w:rPr>
          <w:szCs w:val="28"/>
        </w:rPr>
        <w:t xml:space="preserve">1.1. </w:t>
      </w:r>
      <w:r>
        <w:t xml:space="preserve">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</w:t>
      </w:r>
      <w:r>
        <w:rPr>
          <w:szCs w:val="28"/>
        </w:rPr>
        <w:t xml:space="preserve">муниципального образования </w:t>
      </w:r>
      <w:r w:rsidR="00E62B28" w:rsidRPr="00E62B28">
        <w:rPr>
          <w:szCs w:val="28"/>
        </w:rPr>
        <w:t xml:space="preserve">«Щегловское сельское поселение» </w:t>
      </w:r>
      <w:r>
        <w:rPr>
          <w:szCs w:val="28"/>
        </w:rPr>
        <w:t>Всеволожского муниципального района Ленинградской области</w:t>
      </w:r>
      <w:r>
        <w:t xml:space="preserve">  (далее – Комиссия).</w:t>
      </w:r>
    </w:p>
    <w:p w:rsidR="00A80B8F" w:rsidRDefault="00A80B8F" w:rsidP="00A80B8F">
      <w:pPr>
        <w:ind w:firstLine="720"/>
      </w:pPr>
      <w:r>
        <w:rPr>
          <w:szCs w:val="28"/>
        </w:rPr>
        <w:t xml:space="preserve">1.2.  </w:t>
      </w:r>
      <w:r>
        <w:t xml:space="preserve">Комиссия в своей деятельности руководствуется </w:t>
      </w:r>
      <w:hyperlink r:id="rId11" w:history="1">
        <w:r w:rsidRPr="008D2F5A">
          <w:rPr>
            <w:rStyle w:val="a6"/>
            <w:color w:val="auto"/>
            <w:u w:val="none"/>
          </w:rPr>
          <w:t>Конституцией</w:t>
        </w:r>
      </w:hyperlink>
      <w:r>
        <w:t xml:space="preserve">Российской Федерации,  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</w:t>
      </w:r>
      <w:r>
        <w:rPr>
          <w:szCs w:val="28"/>
        </w:rPr>
        <w:t xml:space="preserve">муниципального образования </w:t>
      </w:r>
      <w:r w:rsidR="00E62B28" w:rsidRPr="00E62B28">
        <w:rPr>
          <w:szCs w:val="28"/>
        </w:rPr>
        <w:t xml:space="preserve">«Щегловское сельское поселение» </w:t>
      </w:r>
      <w:r>
        <w:rPr>
          <w:szCs w:val="28"/>
        </w:rPr>
        <w:t>Всеволожского муниципального района Ленинградской области</w:t>
      </w:r>
      <w:r>
        <w:t>.</w:t>
      </w:r>
    </w:p>
    <w:p w:rsidR="00A80B8F" w:rsidRDefault="00A80B8F" w:rsidP="00A80B8F"/>
    <w:p w:rsidR="00A80B8F" w:rsidRDefault="00A80B8F" w:rsidP="00A80B8F">
      <w:pPr>
        <w:pStyle w:val="1"/>
        <w:numPr>
          <w:ilvl w:val="0"/>
          <w:numId w:val="3"/>
        </w:num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функции Комиссии</w:t>
      </w:r>
    </w:p>
    <w:p w:rsidR="00A80B8F" w:rsidRDefault="00A80B8F" w:rsidP="00A80B8F">
      <w:pPr>
        <w:pStyle w:val="1"/>
        <w:spacing w:after="0"/>
        <w:rPr>
          <w:rFonts w:ascii="Times New Roman" w:hAnsi="Times New Roman"/>
          <w:sz w:val="28"/>
          <w:szCs w:val="28"/>
        </w:rPr>
      </w:pPr>
    </w:p>
    <w:p w:rsidR="00A80B8F" w:rsidRDefault="00A80B8F" w:rsidP="00A80B8F">
      <w:pPr>
        <w:pStyle w:val="a3"/>
        <w:spacing w:after="0"/>
        <w:ind w:right="107" w:firstLine="720"/>
        <w:contextualSpacing/>
      </w:pPr>
      <w:r>
        <w:t>Основными функциями Комиссии являются:</w:t>
      </w:r>
    </w:p>
    <w:p w:rsidR="00A80B8F" w:rsidRDefault="00A80B8F" w:rsidP="00A80B8F">
      <w:pPr>
        <w:pStyle w:val="1"/>
        <w:widowControl w:val="0"/>
        <w:tabs>
          <w:tab w:val="left" w:pos="815"/>
        </w:tabs>
        <w:spacing w:after="0" w:line="240" w:lineRule="auto"/>
        <w:ind w:left="0" w:right="106" w:firstLine="72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</w:t>
      </w:r>
      <w:r>
        <w:rPr>
          <w:rFonts w:ascii="Times New Roman" w:hAnsi="Times New Roman"/>
          <w:sz w:val="28"/>
          <w:szCs w:val="28"/>
        </w:rPr>
        <w:t>местный бюджет;</w:t>
      </w:r>
    </w:p>
    <w:p w:rsidR="00A80B8F" w:rsidRDefault="00A80B8F" w:rsidP="00A80B8F">
      <w:pPr>
        <w:pStyle w:val="1"/>
        <w:widowControl w:val="0"/>
        <w:tabs>
          <w:tab w:val="left" w:pos="599"/>
        </w:tabs>
        <w:spacing w:after="0" w:line="240" w:lineRule="auto"/>
        <w:ind w:left="0" w:right="117"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Оценка обоснованности признания безнадежной к взысканию задолженности</w:t>
      </w:r>
      <w:r>
        <w:rPr>
          <w:rFonts w:ascii="Times New Roman" w:hAnsi="Times New Roman"/>
          <w:spacing w:val="-10"/>
          <w:sz w:val="28"/>
        </w:rPr>
        <w:t>;</w:t>
      </w:r>
    </w:p>
    <w:p w:rsidR="00A80B8F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 w:rsidR="00A80B8F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признать задолженность по платежам в местный бюджет безнадежной к взысканию;</w:t>
      </w:r>
    </w:p>
    <w:p w:rsidR="00A80B8F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отказать в признании задолженности по платежам в местный бюджет безнадежной к взысканию. Данное решение не препятствует повторному рассмотрению вопроса о возможности признания задолженности по платежам в местный бюджет безнадежной к взысканию.</w:t>
      </w:r>
    </w:p>
    <w:p w:rsidR="00A80B8F" w:rsidRDefault="00A80B8F" w:rsidP="00A80B8F">
      <w:pPr>
        <w:pStyle w:val="a3"/>
        <w:widowControl w:val="0"/>
        <w:spacing w:after="0"/>
        <w:ind w:left="360" w:right="107" w:firstLine="0"/>
        <w:contextualSpacing/>
        <w:jc w:val="center"/>
      </w:pPr>
      <w:r>
        <w:t>3. Права Комиссии</w:t>
      </w:r>
    </w:p>
    <w:p w:rsidR="00A80B8F" w:rsidRDefault="00A80B8F" w:rsidP="00A80B8F">
      <w:pPr>
        <w:pStyle w:val="a3"/>
        <w:spacing w:after="0"/>
        <w:ind w:right="107" w:firstLine="539"/>
        <w:contextualSpacing/>
      </w:pPr>
    </w:p>
    <w:p w:rsidR="00A80B8F" w:rsidRDefault="00A80B8F" w:rsidP="00A80B8F">
      <w:pPr>
        <w:pStyle w:val="a3"/>
        <w:spacing w:after="0"/>
        <w:ind w:right="107" w:firstLine="720"/>
        <w:contextualSpacing/>
      </w:pPr>
      <w:r>
        <w:lastRenderedPageBreak/>
        <w:t>Комиссия имеет право:</w:t>
      </w:r>
    </w:p>
    <w:p w:rsidR="00A80B8F" w:rsidRDefault="00A80B8F" w:rsidP="00A80B8F">
      <w:pPr>
        <w:pStyle w:val="a3"/>
        <w:spacing w:after="0"/>
        <w:ind w:right="107" w:firstLine="720"/>
        <w:contextualSpacing/>
      </w:pPr>
      <w:r>
        <w:t>3.1. Запрашивать информацию по вопросам, относящимся к компетенции комиссии;</w:t>
      </w:r>
    </w:p>
    <w:p w:rsidR="00A80B8F" w:rsidRDefault="00A80B8F" w:rsidP="00A80B8F">
      <w:pPr>
        <w:pStyle w:val="a3"/>
        <w:spacing w:after="0"/>
        <w:ind w:right="107" w:firstLine="720"/>
        <w:contextualSpacing/>
      </w:pPr>
      <w:r>
        <w:t>3.2. Заслушивать представителей плательщиков по вопросам, относящимся к компетенции комиссии.</w:t>
      </w:r>
    </w:p>
    <w:p w:rsidR="00A80B8F" w:rsidRDefault="00A80B8F" w:rsidP="00A80B8F">
      <w:pPr>
        <w:pStyle w:val="a3"/>
        <w:spacing w:after="0"/>
        <w:ind w:right="107" w:firstLine="539"/>
        <w:contextualSpacing/>
      </w:pPr>
    </w:p>
    <w:p w:rsidR="00A80B8F" w:rsidRDefault="00A80B8F" w:rsidP="00A80B8F">
      <w:pPr>
        <w:pStyle w:val="a3"/>
        <w:widowControl w:val="0"/>
        <w:numPr>
          <w:ilvl w:val="0"/>
          <w:numId w:val="1"/>
        </w:numPr>
        <w:spacing w:after="0"/>
        <w:ind w:right="107"/>
        <w:contextualSpacing/>
        <w:jc w:val="center"/>
      </w:pPr>
      <w:r>
        <w:t>Организация деятельности Комиссии</w:t>
      </w:r>
    </w:p>
    <w:p w:rsidR="00A80B8F" w:rsidRDefault="00A80B8F" w:rsidP="00A80B8F">
      <w:pPr>
        <w:pStyle w:val="a3"/>
        <w:widowControl w:val="0"/>
        <w:spacing w:after="0"/>
        <w:ind w:left="720" w:right="107" w:firstLine="0"/>
        <w:contextualSpacing/>
      </w:pPr>
    </w:p>
    <w:p w:rsidR="00A80B8F" w:rsidRDefault="00A80B8F" w:rsidP="00A80B8F">
      <w:pPr>
        <w:pStyle w:val="a3"/>
        <w:tabs>
          <w:tab w:val="left" w:pos="975"/>
          <w:tab w:val="left" w:pos="1908"/>
          <w:tab w:val="left" w:pos="2284"/>
          <w:tab w:val="left" w:pos="3198"/>
          <w:tab w:val="left" w:pos="4807"/>
          <w:tab w:val="left" w:pos="6215"/>
          <w:tab w:val="left" w:pos="7641"/>
          <w:tab w:val="left" w:pos="9205"/>
        </w:tabs>
        <w:spacing w:after="0"/>
        <w:ind w:right="113" w:firstLine="720"/>
        <w:contextualSpacing/>
      </w:pPr>
      <w:r>
        <w:t>4.1. Заседания Комиссии проводятся по мере необходимости. Дату,  время и место проведения заседания Комиссии определяет ее председатель либо лицо, исполняющее его обязанности.</w:t>
      </w:r>
    </w:p>
    <w:p w:rsidR="00A80B8F" w:rsidRDefault="00A80B8F" w:rsidP="00A80B8F">
      <w:pPr>
        <w:pStyle w:val="1"/>
        <w:widowControl w:val="0"/>
        <w:tabs>
          <w:tab w:val="left" w:pos="659"/>
        </w:tabs>
        <w:spacing w:after="0" w:line="240" w:lineRule="auto"/>
        <w:ind w:left="0" w:right="113"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 w:rsidR="00A80B8F" w:rsidRDefault="00A80B8F" w:rsidP="00A80B8F">
      <w:pPr>
        <w:pStyle w:val="1"/>
        <w:widowControl w:val="0"/>
        <w:tabs>
          <w:tab w:val="left" w:pos="637"/>
        </w:tabs>
        <w:spacing w:after="0" w:line="240" w:lineRule="auto"/>
        <w:ind w:left="0" w:right="114"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Заседание Комиссии является правомочным, если на нем присутствует более половины членов Комиссии.</w:t>
      </w:r>
    </w:p>
    <w:p w:rsidR="00A80B8F" w:rsidRDefault="00A80B8F" w:rsidP="00A80B8F">
      <w:pPr>
        <w:pStyle w:val="1"/>
        <w:widowControl w:val="0"/>
        <w:tabs>
          <w:tab w:val="left" w:pos="61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4.4. Решение Комиссии принимается путем открытого голосования простым большинством голосов от числа членов Комиссии, присутствующих на ее заседании. При равенстве голосов решающим считается голос председателя Комиссии. </w:t>
      </w:r>
    </w:p>
    <w:p w:rsidR="002D7D76" w:rsidRDefault="00A80B8F" w:rsidP="00D86527">
      <w:pPr>
        <w:pStyle w:val="1"/>
        <w:widowControl w:val="0"/>
        <w:tabs>
          <w:tab w:val="left" w:pos="618"/>
        </w:tabs>
        <w:spacing w:after="0" w:line="240" w:lineRule="auto"/>
        <w:ind w:left="0" w:right="111" w:firstLine="720"/>
        <w:contextualSpacing/>
        <w:jc w:val="both"/>
      </w:pPr>
      <w:r>
        <w:rPr>
          <w:rFonts w:ascii="Times New Roman" w:hAnsi="Times New Roman"/>
          <w:sz w:val="28"/>
        </w:rPr>
        <w:t xml:space="preserve">4.5. Решение Комиссии подписывается </w:t>
      </w:r>
      <w:proofErr w:type="gramStart"/>
      <w:r>
        <w:rPr>
          <w:rFonts w:ascii="Times New Roman" w:hAnsi="Times New Roman"/>
          <w:sz w:val="28"/>
        </w:rPr>
        <w:t xml:space="preserve">всеми членами </w:t>
      </w:r>
      <w:r>
        <w:rPr>
          <w:rFonts w:ascii="Times New Roman" w:hAnsi="Times New Roman"/>
          <w:spacing w:val="-1"/>
          <w:sz w:val="28"/>
        </w:rPr>
        <w:t xml:space="preserve">Комиссии, </w:t>
      </w:r>
      <w:r>
        <w:rPr>
          <w:rFonts w:ascii="Times New Roman" w:hAnsi="Times New Roman"/>
          <w:sz w:val="28"/>
        </w:rPr>
        <w:t>присутствовавшими на ее заседании и утверждается</w:t>
      </w:r>
      <w:proofErr w:type="gramEnd"/>
      <w:r>
        <w:rPr>
          <w:rFonts w:ascii="Times New Roman" w:hAnsi="Times New Roman"/>
          <w:sz w:val="28"/>
        </w:rPr>
        <w:t xml:space="preserve"> руководителем администратора доходов.</w:t>
      </w:r>
    </w:p>
    <w:sectPr w:rsidR="002D7D76" w:rsidSect="002D3C35">
      <w:headerReference w:type="default" r:id="rId12"/>
      <w:pgSz w:w="11906" w:h="16838"/>
      <w:pgMar w:top="568" w:right="851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B70" w:rsidRDefault="00BB7B70" w:rsidP="008D2F5A">
      <w:r>
        <w:separator/>
      </w:r>
    </w:p>
  </w:endnote>
  <w:endnote w:type="continuationSeparator" w:id="1">
    <w:p w:rsidR="00BB7B70" w:rsidRDefault="00BB7B70" w:rsidP="008D2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B70" w:rsidRDefault="00BB7B70" w:rsidP="008D2F5A">
      <w:r>
        <w:separator/>
      </w:r>
    </w:p>
  </w:footnote>
  <w:footnote w:type="continuationSeparator" w:id="1">
    <w:p w:rsidR="00BB7B70" w:rsidRDefault="00BB7B70" w:rsidP="008D2F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70" w:rsidRDefault="00BB7B70">
    <w:pPr>
      <w:pStyle w:val="a8"/>
      <w:jc w:val="center"/>
    </w:pPr>
  </w:p>
  <w:p w:rsidR="00BB7B70" w:rsidRDefault="00BB7B7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1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</w:lvl>
    <w:lvl w:ilvl="3">
      <w:numFmt w:val="bullet"/>
      <w:lvlText w:val="•"/>
      <w:lvlJc w:val="left"/>
      <w:pPr>
        <w:ind w:left="2939" w:hanging="597"/>
      </w:pPr>
    </w:lvl>
    <w:lvl w:ilvl="4">
      <w:numFmt w:val="bullet"/>
      <w:lvlText w:val="•"/>
      <w:lvlJc w:val="left"/>
      <w:pPr>
        <w:ind w:left="3886" w:hanging="597"/>
      </w:pPr>
    </w:lvl>
    <w:lvl w:ilvl="5">
      <w:numFmt w:val="bullet"/>
      <w:lvlText w:val="•"/>
      <w:lvlJc w:val="left"/>
      <w:pPr>
        <w:ind w:left="4833" w:hanging="597"/>
      </w:pPr>
    </w:lvl>
    <w:lvl w:ilvl="6">
      <w:numFmt w:val="bullet"/>
      <w:lvlText w:val="•"/>
      <w:lvlJc w:val="left"/>
      <w:pPr>
        <w:ind w:left="5779" w:hanging="597"/>
      </w:pPr>
    </w:lvl>
    <w:lvl w:ilvl="7">
      <w:numFmt w:val="bullet"/>
      <w:lvlText w:val="•"/>
      <w:lvlJc w:val="left"/>
      <w:pPr>
        <w:ind w:left="6726" w:hanging="597"/>
      </w:pPr>
    </w:lvl>
    <w:lvl w:ilvl="8">
      <w:numFmt w:val="bullet"/>
      <w:lvlText w:val="•"/>
      <w:lvlJc w:val="left"/>
      <w:pPr>
        <w:ind w:left="7673" w:hanging="597"/>
      </w:pPr>
    </w:lvl>
  </w:abstractNum>
  <w:abstractNum w:abstractNumId="1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D6A64FC"/>
    <w:multiLevelType w:val="hybridMultilevel"/>
    <w:tmpl w:val="B244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315F9"/>
    <w:multiLevelType w:val="hybridMultilevel"/>
    <w:tmpl w:val="B244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0B8F"/>
    <w:rsid w:val="000A14CC"/>
    <w:rsid w:val="002D3C35"/>
    <w:rsid w:val="002D7D76"/>
    <w:rsid w:val="0061728A"/>
    <w:rsid w:val="007264BC"/>
    <w:rsid w:val="00741DEA"/>
    <w:rsid w:val="00794E5A"/>
    <w:rsid w:val="008D2F5A"/>
    <w:rsid w:val="00A56265"/>
    <w:rsid w:val="00A72AE6"/>
    <w:rsid w:val="00A80B8F"/>
    <w:rsid w:val="00B86203"/>
    <w:rsid w:val="00BB7B70"/>
    <w:rsid w:val="00C30965"/>
    <w:rsid w:val="00D86527"/>
    <w:rsid w:val="00D95C80"/>
    <w:rsid w:val="00DC6B24"/>
    <w:rsid w:val="00E62B28"/>
    <w:rsid w:val="00F83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F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80B8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80B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A80B8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80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A80B8F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80B8F"/>
    <w:pPr>
      <w:snapToGri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A80B8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65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1728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728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BB7B7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F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80B8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80B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A80B8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80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A80B8F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80B8F"/>
    <w:pPr>
      <w:snapToGri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A80B8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65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1728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72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E8E7F8AF0249673131F5039A217B53FACE8D35A08784ED6515B65E24193759CAAC0B22EB32E4AFy8jF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E8E7F8AF0249673131F5039A217B53FACE8B36A28684ED6515B65E24y1j9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estpravo.ru/federalnoje/gn-pravila/d6a.ht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%3D632CFBF4FF454E48DBFB33D94F7874029952A932059158E1F9C4E475750B6489B7A467041D960993e8O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8E8E7F8AF0249673131F5039A217B53FACE8D35A08784ED6515B65E24193759CAAC0B22EB32E4AFy8jE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2308</Words>
  <Characters>13158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Прокурор2</dc:creator>
  <cp:lastModifiedBy>Saxarova</cp:lastModifiedBy>
  <cp:revision>3</cp:revision>
  <cp:lastPrinted>2017-06-14T11:46:00Z</cp:lastPrinted>
  <dcterms:created xsi:type="dcterms:W3CDTF">2017-06-14T11:32:00Z</dcterms:created>
  <dcterms:modified xsi:type="dcterms:W3CDTF">2017-06-14T11:46:00Z</dcterms:modified>
</cp:coreProperties>
</file>