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8870E7" w:rsidRPr="008870E7" w:rsidRDefault="005167F8" w:rsidP="00887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8870E7" w:rsidRPr="008870E7">
        <w:rPr>
          <w:rFonts w:ascii="Times New Roman" w:hAnsi="Times New Roman" w:cs="Times New Roman"/>
          <w:sz w:val="28"/>
          <w:szCs w:val="28"/>
        </w:rPr>
        <w:t>Предоставление права на  размещение нестационарного торгового объекта</w:t>
      </w:r>
    </w:p>
    <w:p w:rsidR="00E75FA9" w:rsidRPr="00E75FA9" w:rsidRDefault="008870E7" w:rsidP="00887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0E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4B4EB5" w:rsidRPr="004B4EB5">
        <w:rPr>
          <w:rFonts w:ascii="Times New Roman" w:hAnsi="Times New Roman" w:cs="Times New Roman"/>
          <w:sz w:val="28"/>
          <w:szCs w:val="28"/>
        </w:rPr>
        <w:t xml:space="preserve">Щегловское сельское поселение </w:t>
      </w:r>
      <w:r w:rsidRPr="008870E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E15E7">
        <w:rPr>
          <w:rFonts w:ascii="Times New Roman" w:hAnsi="Times New Roman" w:cs="Times New Roman"/>
          <w:sz w:val="28"/>
          <w:szCs w:val="28"/>
        </w:rPr>
        <w:t>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490" w:type="dxa"/>
        <w:tblInd w:w="250" w:type="dxa"/>
        <w:tblLook w:val="04A0"/>
      </w:tblPr>
      <w:tblGrid>
        <w:gridCol w:w="613"/>
        <w:gridCol w:w="4207"/>
        <w:gridCol w:w="5670"/>
      </w:tblGrid>
      <w:tr w:rsidR="005167F8" w:rsidTr="007B2680">
        <w:tc>
          <w:tcPr>
            <w:tcW w:w="61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7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7B2680">
        <w:trPr>
          <w:trHeight w:val="680"/>
        </w:trPr>
        <w:tc>
          <w:tcPr>
            <w:tcW w:w="613" w:type="dxa"/>
          </w:tcPr>
          <w:p w:rsidR="005167F8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670" w:type="dxa"/>
          </w:tcPr>
          <w:p w:rsidR="005167F8" w:rsidRPr="004B4EB5" w:rsidRDefault="004B4EB5" w:rsidP="004B4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муниципального образования  «Щегловское сельское поселение» Всеволожского муниципального района Ленинградской области</w:t>
            </w:r>
          </w:p>
        </w:tc>
      </w:tr>
      <w:tr w:rsidR="00AE6FEF" w:rsidTr="007B2680">
        <w:trPr>
          <w:trHeight w:val="674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670" w:type="dxa"/>
          </w:tcPr>
          <w:p w:rsidR="00AE6FEF" w:rsidRPr="00AB549A" w:rsidRDefault="004B4EB5" w:rsidP="005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EB5">
              <w:rPr>
                <w:rFonts w:ascii="Times New Roman" w:hAnsi="Times New Roman" w:cs="Times New Roman"/>
                <w:sz w:val="24"/>
                <w:szCs w:val="24"/>
              </w:rPr>
              <w:t>4740100010001136529</w:t>
            </w:r>
          </w:p>
        </w:tc>
      </w:tr>
      <w:tr w:rsidR="00AE6FEF" w:rsidTr="007B2680">
        <w:trPr>
          <w:trHeight w:val="96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670" w:type="dxa"/>
          </w:tcPr>
          <w:p w:rsidR="008870E7" w:rsidRPr="008870E7" w:rsidRDefault="00AE6FEF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AE6FEF" w:rsidRPr="005167F8" w:rsidRDefault="008870E7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="004B4EB5" w:rsidRPr="004B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«Щегловское сельское поселение»</w:t>
            </w:r>
            <w:r w:rsidR="004B4EB5" w:rsidRPr="004959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6FEF" w:rsidTr="007B2680">
        <w:trPr>
          <w:trHeight w:val="712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670" w:type="dxa"/>
          </w:tcPr>
          <w:p w:rsidR="00AE6FEF" w:rsidRPr="005167F8" w:rsidRDefault="00BE783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редоставление права на  размещение нестационарного торгового объекта </w:t>
            </w:r>
          </w:p>
        </w:tc>
      </w:tr>
      <w:tr w:rsidR="00AE6FEF" w:rsidTr="007B2680">
        <w:trPr>
          <w:trHeight w:val="99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8870E7" w:rsidRPr="004B4EB5" w:rsidRDefault="00AE6FEF" w:rsidP="008870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8E15E7" w:rsidRPr="004B4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B4EB5" w:rsidRPr="004B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 сельское поселение</w:t>
            </w:r>
            <w:r w:rsidR="008E15E7" w:rsidRPr="004B4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по оказанию муниципальной услуги </w:t>
            </w:r>
            <w:r w:rsidR="008870E7" w:rsidRPr="004B4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«Предоставление права на  размещение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4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="004B4EB5" w:rsidRPr="004B4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B4EB5" w:rsidRPr="004B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 сельское поселение</w:t>
            </w:r>
            <w:r w:rsidR="004B4EB5" w:rsidRPr="004B4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286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4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  <w:r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E6FEF" w:rsidRPr="004B4EB5" w:rsidRDefault="0028693D" w:rsidP="002869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 протоколом  комиссии по повышению качества и доступности предоставления государственных и муниципальных услуг в Ленинградской области от 20.09.2017 №72-0/17-Н</w:t>
            </w:r>
          </w:p>
        </w:tc>
      </w:tr>
      <w:tr w:rsidR="00AE6FEF" w:rsidTr="007B2680">
        <w:trPr>
          <w:trHeight w:val="435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7B2680">
        <w:trPr>
          <w:trHeight w:val="2267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AE6FEF" w:rsidRPr="005167F8" w:rsidRDefault="002B74A2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оценки качества предоставления муниципальной услуги</w:t>
            </w:r>
          </w:p>
        </w:tc>
        <w:tc>
          <w:tcPr>
            <w:tcW w:w="5670" w:type="dxa"/>
          </w:tcPr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1.  Опрос заявителей непосредственно при личном приеме или с использованием телефонной связи;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2. Терминальные устройства;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3. Официальный сайт администрации муниципального образования</w:t>
            </w:r>
            <w:r w:rsidR="004B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EB5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4B4EB5">
              <w:rPr>
                <w:rFonts w:ascii="Times New Roman" w:hAnsi="Times New Roman"/>
                <w:i/>
                <w:sz w:val="24"/>
                <w:szCs w:val="24"/>
              </w:rPr>
              <w:t>http://sheglovo.ru</w:t>
            </w:r>
            <w:r w:rsidR="004B4EB5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4. Единый портал государственных услуг (функций): www gosuslugi.ru;</w:t>
            </w:r>
          </w:p>
          <w:p w:rsidR="00AE6FEF" w:rsidRPr="005167F8" w:rsidRDefault="002B74A2" w:rsidP="002B7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5. Портал государственных услуг (функций) Ленинградской области: www.gu.lenobl.ru.</w:t>
            </w:r>
          </w:p>
        </w:tc>
      </w:tr>
    </w:tbl>
    <w:p w:rsidR="002B74A2" w:rsidRDefault="002B74A2">
      <w:pPr>
        <w:rPr>
          <w:rFonts w:ascii="Times New Roman" w:hAnsi="Times New Roman" w:cs="Times New Roman"/>
          <w:b/>
          <w:sz w:val="28"/>
          <w:szCs w:val="28"/>
        </w:rPr>
        <w:sectPr w:rsidR="002B74A2" w:rsidSect="002B74A2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  <w:bookmarkStart w:id="0" w:name="_GoBack"/>
      <w:bookmarkEnd w:id="0"/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6C20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6C20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6C2007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муниципального образования </w:t>
            </w:r>
            <w:r w:rsidR="004B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«Щегловское сельское поселение»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  <w:p w:rsidR="005167F8" w:rsidRPr="005167F8" w:rsidRDefault="005167F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Default="008870E7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</w:t>
            </w:r>
            <w:r w:rsidR="004B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«Щегловское сельское поселение»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_муниципального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 Ленинградской области н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70E7" w:rsidRDefault="008870E7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</w:t>
            </w:r>
            <w:r w:rsidR="004B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«Щегловское сельское поселение»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_муниципального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 Ленинградской области</w:t>
            </w:r>
          </w:p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 заявления</w:t>
            </w:r>
          </w:p>
        </w:tc>
        <w:tc>
          <w:tcPr>
            <w:tcW w:w="1701" w:type="dxa"/>
          </w:tcPr>
          <w:p w:rsidR="008870E7" w:rsidRPr="008870E7" w:rsidRDefault="0097396E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1.В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отсутствие оригиналов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документов, указанных в перечне (в случае необходимости представления оригиналов), либо нотариально заверенных копий документов;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текст в заявлении не поддается прочтению;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заявление подписано не уполномоченным лицом;</w:t>
            </w:r>
          </w:p>
          <w:p w:rsidR="005167F8" w:rsidRPr="005167F8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представление неполного комплекта документов, указанных в пунктах 2.6, Административного регламента.</w:t>
            </w:r>
          </w:p>
        </w:tc>
        <w:tc>
          <w:tcPr>
            <w:tcW w:w="2551" w:type="dxa"/>
          </w:tcPr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1).заявитель не является хозяйствующим субъектом;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2).заявление подано не уполномоченным лицом;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3).заявитель не удовлетворяет специальным требованиям, предусмотренным Схемой (если предусмотрены);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4).отрицательное решение комиссии муниципального образования по вопросам размещения НТО (далее – Комиссия).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6C463D" w:rsidRDefault="0097396E" w:rsidP="0097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5167F8" w:rsidRPr="006C463D" w:rsidRDefault="0097396E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167F8" w:rsidRPr="006C463D" w:rsidRDefault="0097396E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«Щегловское сельское поселение»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«Щегловское сельское поселение»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D84BBB" w:rsidRPr="00B40DC5" w:rsidRDefault="00D84BBB" w:rsidP="0097396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97396E">
              <w:rPr>
                <w:rFonts w:ascii="Times New Roman" w:hAnsi="Times New Roman" w:cs="Times New Roman"/>
                <w:sz w:val="20"/>
                <w:szCs w:val="28"/>
              </w:rPr>
              <w:t xml:space="preserve">ндивидуальные предприниматели 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474AC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33AD" w:rsidRPr="00B40DC5" w:rsidRDefault="00C433AD" w:rsidP="009B60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433AD" w:rsidRPr="00B40DC5" w:rsidRDefault="00C433AD" w:rsidP="007B2680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Заявление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опредоставлении места для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размещения нестационарного торгового объекта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Pr="009B6044" w:rsidRDefault="00781C4D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2B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C5552" w:rsidRPr="00EC5552" w:rsidRDefault="00F2076A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6A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</w:t>
            </w:r>
            <w:r w:rsidR="00EC5552" w:rsidRPr="00EC5552">
              <w:rPr>
                <w:rFonts w:ascii="Times New Roman" w:hAnsi="Times New Roman" w:cs="Times New Roman"/>
                <w:sz w:val="20"/>
                <w:szCs w:val="20"/>
              </w:rPr>
      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      </w:r>
          </w:p>
          <w:p w:rsidR="00EC5552" w:rsidRPr="00EC5552" w:rsidRDefault="00EC5552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Ситуационный план земельного участка (по желанию).</w:t>
            </w:r>
          </w:p>
          <w:p w:rsidR="001D33BF" w:rsidRPr="00B40DC5" w:rsidRDefault="001D33BF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регистрации юридического лица или государственной регистрации физического лица в качестве 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A9199A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99A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1D33BF" w:rsidRPr="00A9199A" w:rsidTr="00A9199A">
        <w:tc>
          <w:tcPr>
            <w:tcW w:w="1696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60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A9199A" w:rsidTr="00A9199A">
        <w:trPr>
          <w:trHeight w:val="379"/>
        </w:trPr>
        <w:tc>
          <w:tcPr>
            <w:tcW w:w="1696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60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5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RPr="00A9199A" w:rsidTr="00A9199A">
        <w:tc>
          <w:tcPr>
            <w:tcW w:w="16580" w:type="dxa"/>
            <w:gridSpan w:val="9"/>
          </w:tcPr>
          <w:p w:rsidR="001D33BF" w:rsidRPr="00A9199A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06CE8" w:rsidRPr="00A9199A" w:rsidTr="00A9199A">
        <w:tc>
          <w:tcPr>
            <w:tcW w:w="1696" w:type="dxa"/>
          </w:tcPr>
          <w:p w:rsidR="00306CE8" w:rsidRPr="00A9199A" w:rsidRDefault="0053457B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37" w:type="dxa"/>
          </w:tcPr>
          <w:p w:rsidR="00306CE8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дата регистрации, ОКВЭДы, место осуществления деятельности</w:t>
            </w:r>
          </w:p>
        </w:tc>
        <w:tc>
          <w:tcPr>
            <w:tcW w:w="1898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53457B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1560" w:type="dxa"/>
          </w:tcPr>
          <w:p w:rsidR="00306CE8" w:rsidRPr="00A9199A" w:rsidRDefault="00CA0A01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SID0003525</w:t>
            </w:r>
          </w:p>
        </w:tc>
        <w:tc>
          <w:tcPr>
            <w:tcW w:w="255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01" w:type="dxa"/>
          </w:tcPr>
          <w:p w:rsidR="00306CE8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53457B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306CE8" w:rsidRPr="00A9199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76A" w:rsidTr="00A9199A">
        <w:tc>
          <w:tcPr>
            <w:tcW w:w="1696" w:type="dxa"/>
          </w:tcPr>
          <w:p w:rsidR="00F2076A" w:rsidRPr="00A9199A" w:rsidRDefault="00172C62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F2076A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Ситуационный план земельного участка, где планируется размещение нестационарного торгового объекта</w:t>
            </w:r>
          </w:p>
        </w:tc>
        <w:tc>
          <w:tcPr>
            <w:tcW w:w="1937" w:type="dxa"/>
          </w:tcPr>
          <w:p w:rsidR="00F2076A" w:rsidRPr="00A9199A" w:rsidRDefault="00172C62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земельного участка</w:t>
            </w:r>
          </w:p>
        </w:tc>
        <w:tc>
          <w:tcPr>
            <w:tcW w:w="1898" w:type="dxa"/>
          </w:tcPr>
          <w:p w:rsidR="0053457B" w:rsidRPr="00A9199A" w:rsidRDefault="0053457B" w:rsidP="0053457B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</w:p>
        </w:tc>
        <w:tc>
          <w:tcPr>
            <w:tcW w:w="1560" w:type="dxa"/>
          </w:tcPr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701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38"/>
        <w:gridCol w:w="2165"/>
        <w:gridCol w:w="2321"/>
        <w:gridCol w:w="3163"/>
        <w:gridCol w:w="1332"/>
        <w:gridCol w:w="2289"/>
        <w:gridCol w:w="2366"/>
        <w:gridCol w:w="1545"/>
        <w:gridCol w:w="976"/>
      </w:tblGrid>
      <w:tr w:rsidR="00097E13" w:rsidTr="00D84BBB">
        <w:trPr>
          <w:trHeight w:val="1110"/>
        </w:trPr>
        <w:tc>
          <w:tcPr>
            <w:tcW w:w="44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3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49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7E13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097E13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 на размещение нестационарного торгового объекта</w:t>
            </w:r>
          </w:p>
        </w:tc>
      </w:tr>
      <w:tr w:rsidR="00097E13" w:rsidTr="00D84BBB">
        <w:trPr>
          <w:trHeight w:val="4036"/>
        </w:trPr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</w:t>
            </w:r>
            <w:r w:rsidR="00796437" w:rsidRPr="007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права на размещение  нестационарного торгового объекта 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D33BF" w:rsidRPr="001D33BF" w:rsidRDefault="00097E13" w:rsidP="0009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Подписывается должностным лицом,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руководителем администрации органа местного самоуправления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40DC5" w:rsidRPr="00B40DC5" w:rsidRDefault="001D33BF" w:rsidP="00B40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81C4D"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B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«Щегловское сельское поселение»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1559B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D33BF" w:rsidRPr="001D33BF" w:rsidRDefault="0061559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Личная явка в ОМСУ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33BF" w:rsidRPr="001D33BF" w:rsidRDefault="0061559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97E13" w:rsidTr="00D84BBB">
        <w:trPr>
          <w:trHeight w:val="149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об отказе в </w:t>
            </w: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предоставлении права на размещение  нестационарного торгового объекта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84BBB" w:rsidRPr="0061559B" w:rsidRDefault="00097E13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- руководителем администрации органа местного самоуправления</w:t>
            </w:r>
          </w:p>
          <w:p w:rsidR="00D84BBB" w:rsidRPr="001D33BF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D84BBB" w:rsidRDefault="00D84BBB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84BBB" w:rsidRPr="00B40DC5" w:rsidRDefault="00097E13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D84BBB" w:rsidRPr="001D33BF" w:rsidRDefault="00D84BB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097E13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097E13" w:rsidRDefault="00097E1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о предоставлении права на размещение нестационарного торгового объекта  и прилагаемых к заявлению документов</w:t>
            </w:r>
          </w:p>
        </w:tc>
        <w:tc>
          <w:tcPr>
            <w:tcW w:w="5529" w:type="dxa"/>
          </w:tcPr>
          <w:p w:rsidR="00334758" w:rsidRPr="00334758" w:rsidRDefault="00781C4D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="005B09B7"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268" w:type="dxa"/>
          </w:tcPr>
          <w:p w:rsidR="00334758" w:rsidRPr="00334758" w:rsidRDefault="005B09B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  <w:r w:rsidR="00474A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</w:t>
            </w:r>
          </w:p>
        </w:tc>
        <w:tc>
          <w:tcPr>
            <w:tcW w:w="2114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551" w:type="dxa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</w:t>
            </w: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Комплект документов, принятый от заявителя 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E0D37" w:rsidTr="002D61CD">
        <w:tc>
          <w:tcPr>
            <w:tcW w:w="345" w:type="dxa"/>
          </w:tcPr>
          <w:p w:rsidR="00CE0D37" w:rsidRPr="00334758" w:rsidRDefault="00C03830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CE0D37" w:rsidRPr="00097E13" w:rsidRDefault="00CE0D37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37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межведомственного запроса</w:t>
            </w:r>
          </w:p>
        </w:tc>
        <w:tc>
          <w:tcPr>
            <w:tcW w:w="5529" w:type="dxa"/>
          </w:tcPr>
          <w:p w:rsidR="00CE0D37" w:rsidRDefault="00E16F3C" w:rsidP="00CE0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ормировани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 и направление межведомственного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запрос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2268" w:type="dxa"/>
          </w:tcPr>
          <w:p w:rsidR="00CE0D37" w:rsidRDefault="00CE0D3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 рабочих дней </w:t>
            </w:r>
          </w:p>
        </w:tc>
        <w:tc>
          <w:tcPr>
            <w:tcW w:w="2114" w:type="dxa"/>
          </w:tcPr>
          <w:p w:rsidR="00CE0D37" w:rsidRPr="005B09B7" w:rsidRDefault="00CE0D37" w:rsidP="00CE0D3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CE0D37" w:rsidRPr="005B09B7" w:rsidRDefault="00CA7E04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CE0D37" w:rsidRDefault="00CA7E04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ежведомственный запрос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C03830" w:rsidP="00C038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C03830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о предоставлении права на разрешение нестационарного торгового объекта</w:t>
            </w:r>
          </w:p>
        </w:tc>
        <w:tc>
          <w:tcPr>
            <w:tcW w:w="5529" w:type="dxa"/>
          </w:tcPr>
          <w:p w:rsid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прилагаемых к нему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рассмотрения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предоставлению права на размещение нестационарных торговых объектов (далее – Комиссия)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03830" w:rsidRP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положительного решения Комиссии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нормативного правового акта органа местного самоуправления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согласование и направление на подпись в установленном порядке.</w:t>
            </w:r>
          </w:p>
          <w:p w:rsidR="00334758" w:rsidRPr="00334758" w:rsidRDefault="00334758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5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</w:t>
            </w: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принтера, сканера 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документов, принятый от заявителя</w:t>
            </w:r>
            <w:r w:rsidR="00C0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протокол Комисии,  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5B09B7">
        <w:trPr>
          <w:trHeight w:val="1587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5B09B7" w:rsidRPr="005B09B7" w:rsidRDefault="00E16F3C" w:rsidP="0098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E16F3C" w:rsidRPr="00E16F3C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Оформление и вручение (направление) заявителю</w:t>
            </w:r>
          </w:p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 предоставлении права на размещение НТО  либовручение (направление) заявителю уведомления об отказев предоставлении права на размещение НТО  </w:t>
            </w:r>
          </w:p>
        </w:tc>
        <w:tc>
          <w:tcPr>
            <w:tcW w:w="2268" w:type="dxa"/>
          </w:tcPr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114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являющийся результатом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2D61CD" w:rsidRDefault="00E16F3C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6F3C">
              <w:rPr>
                <w:rFonts w:ascii="Times New Roman" w:hAnsi="Times New Roman" w:cs="Times New Roman"/>
                <w:sz w:val="20"/>
                <w:szCs w:val="28"/>
              </w:rPr>
              <w:t>Право на размещение нестационарного торгового объекта</w:t>
            </w:r>
          </w:p>
        </w:tc>
      </w:tr>
      <w:tr w:rsidR="002D61CD" w:rsidTr="002D61CD">
        <w:tc>
          <w:tcPr>
            <w:tcW w:w="2345" w:type="dxa"/>
          </w:tcPr>
          <w:p w:rsid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8" w:history="1"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P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сайт </w:t>
            </w:r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4B4EB5" w:rsidRPr="004B4E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http://sheglovo.ru</w:t>
            </w:r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402" w:type="dxa"/>
          </w:tcPr>
          <w:p w:rsidR="002D61CD" w:rsidRPr="002D61CD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 считается дата регистрации 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E16F3C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Услуга предоставляется бесплатно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9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D84BBB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4B4EB5" w:rsidRPr="004B4E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http://sheglovo.ru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0" w:history="1"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41" w:rsidRDefault="00E55741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5741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2403A0" w:rsidRDefault="002403A0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(Форма)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28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В___ ___________________________________________________</w:t>
      </w:r>
    </w:p>
    <w:p w:rsidR="00E55741" w:rsidRPr="00E55741" w:rsidRDefault="00E55741" w:rsidP="0028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E55741" w:rsidRPr="00E55741" w:rsidRDefault="00E55741" w:rsidP="0028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:rsidR="00E55741" w:rsidRPr="00E55741" w:rsidRDefault="00E55741" w:rsidP="0028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28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:rsidR="00E55741" w:rsidRPr="00E55741" w:rsidRDefault="00E55741" w:rsidP="0028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предпринимателя)</w:t>
      </w:r>
    </w:p>
    <w:p w:rsidR="00E55741" w:rsidRPr="00E55741" w:rsidRDefault="00E55741" w:rsidP="0028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E55741" w:rsidRPr="00E55741" w:rsidRDefault="00E55741" w:rsidP="0028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E55741" w:rsidRPr="00E55741" w:rsidRDefault="00E55741" w:rsidP="00286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Телефон:______________Адрес эл. почты: 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 Площадь НТО_____________________________________________________________________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регистрации юридического лица (индивидуального предпринимателя);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3. Копия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 (по желанию).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М.П                         « ___»___________ 20      г.   ________________ (Ф.И.О.)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E55741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A" w:rsidRPr="004E1997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>В</w:t>
      </w:r>
      <w:r>
        <w:rPr>
          <w:rFonts w:ascii="Times New Roman" w:eastAsia="Calibri" w:hAnsi="Times New Roman" w:cs="Times New Roman"/>
          <w:sz w:val="20"/>
          <w:szCs w:val="20"/>
        </w:rPr>
        <w:t>админ</w:t>
      </w:r>
      <w:r w:rsidR="00E16F3C">
        <w:rPr>
          <w:rFonts w:ascii="Times New Roman" w:eastAsia="Calibri" w:hAnsi="Times New Roman" w:cs="Times New Roman"/>
          <w:sz w:val="20"/>
          <w:szCs w:val="20"/>
        </w:rPr>
        <w:t>и</w:t>
      </w:r>
      <w:r>
        <w:rPr>
          <w:rFonts w:ascii="Times New Roman" w:eastAsia="Calibri" w:hAnsi="Times New Roman" w:cs="Times New Roman"/>
          <w:sz w:val="20"/>
          <w:szCs w:val="20"/>
        </w:rPr>
        <w:t xml:space="preserve">страцию Лужского муниципального района 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Ленинградской области</w:t>
      </w:r>
    </w:p>
    <w:p w:rsidR="00F2076A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6F3C">
        <w:rPr>
          <w:rFonts w:ascii="Times New Roman" w:eastAsia="Calibri" w:hAnsi="Times New Roman" w:cs="Times New Roman"/>
          <w:sz w:val="24"/>
          <w:szCs w:val="24"/>
        </w:rPr>
        <w:t>ООО «Лидер</w:t>
      </w:r>
    </w:p>
    <w:p w:rsidR="004E1997" w:rsidRPr="00E5574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2076A" w:rsidRPr="00CA0A0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="00D27AF2" w:rsidRPr="00D27AF2">
        <w:rPr>
          <w:rFonts w:ascii="Times New Roman" w:eastAsia="Calibri" w:hAnsi="Times New Roman" w:cs="Times New Roman"/>
          <w:sz w:val="24"/>
          <w:szCs w:val="24"/>
        </w:rPr>
        <w:t>4717000724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="00E00B93" w:rsidRPr="00CA0A01">
        <w:rPr>
          <w:rFonts w:ascii="Times New Roman" w:eastAsia="Calibri" w:hAnsi="Times New Roman" w:cs="Times New Roman"/>
          <w:sz w:val="24"/>
          <w:szCs w:val="24"/>
        </w:rPr>
        <w:t xml:space="preserve"> 1074717000357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="004E1997">
        <w:rPr>
          <w:rFonts w:ascii="Times New Roman" w:eastAsia="Calibri" w:hAnsi="Times New Roman" w:cs="Times New Roman"/>
          <w:sz w:val="24"/>
          <w:szCs w:val="24"/>
        </w:rPr>
        <w:t xml:space="preserve"> г. Луга ,ул Михайлова д.32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</w:t>
      </w:r>
      <w:r w:rsidR="004E1997">
        <w:rPr>
          <w:rFonts w:ascii="Times New Roman" w:eastAsia="Calibri" w:hAnsi="Times New Roman" w:cs="Times New Roman"/>
          <w:sz w:val="24"/>
          <w:szCs w:val="24"/>
        </w:rPr>
        <w:t>8-812-72-36-231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Адрес эл. почты: 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lider</w:t>
      </w:r>
      <w:r w:rsidR="004E1997" w:rsidRPr="004E1997">
        <w:rPr>
          <w:rFonts w:ascii="Times New Roman" w:eastAsia="Calibri" w:hAnsi="Times New Roman" w:cs="Times New Roman"/>
          <w:sz w:val="24"/>
          <w:szCs w:val="24"/>
        </w:rPr>
        <w:t>@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4E1997" w:rsidRPr="00D27AF2">
        <w:rPr>
          <w:rFonts w:ascii="Times New Roman" w:eastAsia="Calibri" w:hAnsi="Times New Roman" w:cs="Times New Roman"/>
          <w:sz w:val="24"/>
          <w:szCs w:val="24"/>
        </w:rPr>
        <w:t>.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Луга, ул. Воровского у д. № 5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Площадь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- 24 кв. м.</w:t>
      </w: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киоск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«Цветы, подарки»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листах.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</w:t>
      </w:r>
      <w:r w:rsidR="00E16F3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юридического лица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ыписка из Единого государственного реестра юридических лиц или Единого государственного реестра </w:t>
      </w:r>
      <w:r w:rsidR="00E16F3C">
        <w:rPr>
          <w:rFonts w:ascii="Times New Roman" w:eastAsia="Calibri" w:hAnsi="Times New Roman" w:cs="Times New Roman"/>
          <w:sz w:val="24"/>
          <w:szCs w:val="24"/>
        </w:rPr>
        <w:t>индивидуальных предпринимателей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E16F3C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Генеральный директор ООО «Лидер»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М.П</w:t>
      </w:r>
      <w:r w:rsidR="00E16F3C">
        <w:rPr>
          <w:rFonts w:ascii="Times New Roman" w:eastAsia="Calibri" w:hAnsi="Times New Roman" w:cs="Times New Roman"/>
          <w:sz w:val="24"/>
          <w:szCs w:val="24"/>
        </w:rPr>
        <w:t>« 01</w:t>
      </w:r>
      <w:r w:rsidRPr="00E55741">
        <w:rPr>
          <w:rFonts w:ascii="Times New Roman" w:eastAsia="Calibri" w:hAnsi="Times New Roman" w:cs="Times New Roman"/>
          <w:sz w:val="24"/>
          <w:szCs w:val="24"/>
        </w:rPr>
        <w:t>»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r w:rsidR="00E16F3C">
        <w:rPr>
          <w:rFonts w:ascii="Times New Roman" w:eastAsia="Calibri" w:hAnsi="Times New Roman" w:cs="Times New Roman"/>
          <w:sz w:val="24"/>
          <w:szCs w:val="24"/>
        </w:rPr>
        <w:t>17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__________________Иванов И.И.</w:t>
      </w:r>
    </w:p>
    <w:p w:rsidR="00E16F3C" w:rsidRPr="00E55741" w:rsidRDefault="00E16F3C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F2076A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E16F3C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Default="00F2076A" w:rsidP="00F2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13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97E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826"/>
      <w:bookmarkEnd w:id="1"/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Время работы 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(индивидуального предпринимателя)_______________ ИНН 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 (индивидуального предпринимателя): 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(наименование, дата и номер правового акта)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предоставлено  (отказано в предоставлении) права  на размещение нестационарного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Look w:val="04A0"/>
      </w:tblPr>
      <w:tblGrid>
        <w:gridCol w:w="4045"/>
        <w:gridCol w:w="2110"/>
        <w:gridCol w:w="1993"/>
        <w:gridCol w:w="2166"/>
      </w:tblGrid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_____________ 20 ____ г.</w:t>
            </w: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</w:tr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5167F8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E13" w:rsidRPr="005167F8" w:rsidSect="00E55741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05" w:rsidRDefault="00FA6C05" w:rsidP="00BE783D">
      <w:pPr>
        <w:spacing w:after="0" w:line="240" w:lineRule="auto"/>
      </w:pPr>
      <w:r>
        <w:separator/>
      </w:r>
    </w:p>
  </w:endnote>
  <w:endnote w:type="continuationSeparator" w:id="1">
    <w:p w:rsidR="00FA6C05" w:rsidRDefault="00FA6C05" w:rsidP="00B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05" w:rsidRDefault="00FA6C05" w:rsidP="00BE783D">
      <w:pPr>
        <w:spacing w:after="0" w:line="240" w:lineRule="auto"/>
      </w:pPr>
      <w:r>
        <w:separator/>
      </w:r>
    </w:p>
  </w:footnote>
  <w:footnote w:type="continuationSeparator" w:id="1">
    <w:p w:rsidR="00FA6C05" w:rsidRDefault="00FA6C05" w:rsidP="00BE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37"/>
    <w:rsid w:val="0008463A"/>
    <w:rsid w:val="00097E13"/>
    <w:rsid w:val="000F309B"/>
    <w:rsid w:val="00172C62"/>
    <w:rsid w:val="001D33BF"/>
    <w:rsid w:val="001F3148"/>
    <w:rsid w:val="00217B8F"/>
    <w:rsid w:val="002403A0"/>
    <w:rsid w:val="0028693D"/>
    <w:rsid w:val="002B6367"/>
    <w:rsid w:val="002B74A2"/>
    <w:rsid w:val="002C61B5"/>
    <w:rsid w:val="002D61CD"/>
    <w:rsid w:val="002E013B"/>
    <w:rsid w:val="002E120E"/>
    <w:rsid w:val="00306CE8"/>
    <w:rsid w:val="00334758"/>
    <w:rsid w:val="003830E9"/>
    <w:rsid w:val="003A1040"/>
    <w:rsid w:val="003A1C8A"/>
    <w:rsid w:val="00450FC7"/>
    <w:rsid w:val="00474AC9"/>
    <w:rsid w:val="004B4EB5"/>
    <w:rsid w:val="004C1461"/>
    <w:rsid w:val="004E1997"/>
    <w:rsid w:val="00507AB8"/>
    <w:rsid w:val="0051372E"/>
    <w:rsid w:val="005167F8"/>
    <w:rsid w:val="0053457B"/>
    <w:rsid w:val="00572679"/>
    <w:rsid w:val="005B09B7"/>
    <w:rsid w:val="0061559B"/>
    <w:rsid w:val="00654137"/>
    <w:rsid w:val="00681B24"/>
    <w:rsid w:val="006C2007"/>
    <w:rsid w:val="006C463D"/>
    <w:rsid w:val="00781C4D"/>
    <w:rsid w:val="00796437"/>
    <w:rsid w:val="007B2680"/>
    <w:rsid w:val="007B31F2"/>
    <w:rsid w:val="007E6203"/>
    <w:rsid w:val="008870E7"/>
    <w:rsid w:val="008B3163"/>
    <w:rsid w:val="008E15E7"/>
    <w:rsid w:val="00924D32"/>
    <w:rsid w:val="0097396E"/>
    <w:rsid w:val="009857F2"/>
    <w:rsid w:val="009A1C11"/>
    <w:rsid w:val="009B0138"/>
    <w:rsid w:val="009B6044"/>
    <w:rsid w:val="009D22BA"/>
    <w:rsid w:val="009D2FA6"/>
    <w:rsid w:val="00A04708"/>
    <w:rsid w:val="00A106F3"/>
    <w:rsid w:val="00A21F2D"/>
    <w:rsid w:val="00A76ACE"/>
    <w:rsid w:val="00A9199A"/>
    <w:rsid w:val="00A93402"/>
    <w:rsid w:val="00AC5DB8"/>
    <w:rsid w:val="00AE6FEF"/>
    <w:rsid w:val="00B40DC5"/>
    <w:rsid w:val="00B53FDE"/>
    <w:rsid w:val="00B8723A"/>
    <w:rsid w:val="00BE783D"/>
    <w:rsid w:val="00BF33F6"/>
    <w:rsid w:val="00C03830"/>
    <w:rsid w:val="00C329C2"/>
    <w:rsid w:val="00C433AD"/>
    <w:rsid w:val="00C95C24"/>
    <w:rsid w:val="00CA0A01"/>
    <w:rsid w:val="00CA7E04"/>
    <w:rsid w:val="00CE0D37"/>
    <w:rsid w:val="00D27AF2"/>
    <w:rsid w:val="00D44E8F"/>
    <w:rsid w:val="00D84BBB"/>
    <w:rsid w:val="00E00B93"/>
    <w:rsid w:val="00E16F3C"/>
    <w:rsid w:val="00E20020"/>
    <w:rsid w:val="00E40F18"/>
    <w:rsid w:val="00E41687"/>
    <w:rsid w:val="00E55741"/>
    <w:rsid w:val="00E75FA9"/>
    <w:rsid w:val="00E956D3"/>
    <w:rsid w:val="00E95F65"/>
    <w:rsid w:val="00EB49BF"/>
    <w:rsid w:val="00EC5552"/>
    <w:rsid w:val="00F2076A"/>
    <w:rsid w:val="00F32EC0"/>
    <w:rsid w:val="00FA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6966-BFB3-4981-B7D4-F830B3F0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Saxarova</cp:lastModifiedBy>
  <cp:revision>3</cp:revision>
  <cp:lastPrinted>2016-08-10T13:08:00Z</cp:lastPrinted>
  <dcterms:created xsi:type="dcterms:W3CDTF">2017-10-09T06:21:00Z</dcterms:created>
  <dcterms:modified xsi:type="dcterms:W3CDTF">2017-10-09T06:33:00Z</dcterms:modified>
</cp:coreProperties>
</file>