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1" w:rsidRDefault="00D73C41" w:rsidP="00D73C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" cy="750570"/>
            <wp:effectExtent l="0" t="0" r="0" b="0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41" w:rsidRDefault="00D73C41" w:rsidP="00D73C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C41" w:rsidRDefault="00D73C41" w:rsidP="00D73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D73C41" w:rsidRDefault="00D73C41" w:rsidP="00D73C4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73C41" w:rsidRDefault="00D73C41" w:rsidP="00D73C4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73C41" w:rsidRDefault="00D73C41" w:rsidP="00D73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73C41" w:rsidRDefault="00D73C41" w:rsidP="00D73C41">
      <w:pPr>
        <w:rPr>
          <w:b/>
          <w:sz w:val="28"/>
          <w:szCs w:val="28"/>
        </w:rPr>
      </w:pPr>
    </w:p>
    <w:p w:rsidR="00D73C41" w:rsidRDefault="00D73C41" w:rsidP="00D73C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D73C41" w:rsidRDefault="00D73C41" w:rsidP="00D73C41">
      <w:pPr>
        <w:jc w:val="center"/>
        <w:rPr>
          <w:b/>
          <w:sz w:val="28"/>
          <w:szCs w:val="28"/>
        </w:rPr>
      </w:pPr>
    </w:p>
    <w:p w:rsidR="00D73C41" w:rsidRDefault="00D73C41" w:rsidP="00D73C41">
      <w:pPr>
        <w:rPr>
          <w:sz w:val="28"/>
          <w:szCs w:val="28"/>
        </w:rPr>
      </w:pPr>
      <w:r>
        <w:rPr>
          <w:sz w:val="28"/>
          <w:szCs w:val="28"/>
        </w:rPr>
        <w:t>05.11.2015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E05526">
        <w:rPr>
          <w:sz w:val="28"/>
          <w:szCs w:val="28"/>
        </w:rPr>
        <w:t>7.7/15</w:t>
      </w:r>
    </w:p>
    <w:p w:rsidR="00D73C41" w:rsidRDefault="00D73C41" w:rsidP="00D73C41">
      <w:pPr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96167B" w:rsidRDefault="0096167B" w:rsidP="0096167B">
      <w:pPr>
        <w:rPr>
          <w:szCs w:val="26"/>
        </w:rPr>
      </w:pPr>
    </w:p>
    <w:p w:rsidR="0096167B" w:rsidRPr="00D73C41" w:rsidRDefault="0096167B" w:rsidP="0096167B">
      <w:pPr>
        <w:ind w:right="4819"/>
        <w:jc w:val="both"/>
      </w:pPr>
      <w:r w:rsidRPr="00D73C41">
        <w:t>О передаче полномочия в области внешнего муниципального финансового контроля Контрольно-счетному органу МО «Всеволожский муниципальный район»</w:t>
      </w:r>
    </w:p>
    <w:p w:rsidR="0096167B" w:rsidRPr="00D73C41" w:rsidRDefault="0096167B" w:rsidP="0096167B">
      <w:pPr>
        <w:ind w:right="4819"/>
        <w:jc w:val="both"/>
      </w:pPr>
    </w:p>
    <w:p w:rsidR="0096167B" w:rsidRPr="00D73C41" w:rsidRDefault="0096167B" w:rsidP="0096167B">
      <w:pPr>
        <w:ind w:right="-1" w:firstLine="708"/>
        <w:jc w:val="both"/>
      </w:pPr>
      <w:r w:rsidRPr="00D73C41">
        <w:t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Федерации, и муниципальных образований», Совет депутатов МО «Щегловское сельское поселение» Всеволожского муниципального района Ленинградской области принял</w:t>
      </w:r>
    </w:p>
    <w:p w:rsidR="0096167B" w:rsidRDefault="0096167B" w:rsidP="0096167B">
      <w:pPr>
        <w:ind w:right="-1" w:firstLine="708"/>
        <w:jc w:val="both"/>
        <w:rPr>
          <w:sz w:val="28"/>
          <w:szCs w:val="28"/>
        </w:rPr>
      </w:pPr>
    </w:p>
    <w:p w:rsidR="0096167B" w:rsidRPr="005B0C5C" w:rsidRDefault="0096167B" w:rsidP="0096167B">
      <w:pPr>
        <w:ind w:right="-1" w:firstLine="708"/>
        <w:jc w:val="both"/>
        <w:rPr>
          <w:b/>
          <w:sz w:val="28"/>
          <w:szCs w:val="28"/>
        </w:rPr>
      </w:pPr>
      <w:r w:rsidRPr="005B0C5C">
        <w:rPr>
          <w:b/>
          <w:sz w:val="28"/>
          <w:szCs w:val="28"/>
        </w:rPr>
        <w:t>РЕШЕНИЕ:</w:t>
      </w:r>
    </w:p>
    <w:p w:rsidR="0096167B" w:rsidRDefault="0096167B" w:rsidP="0096167B">
      <w:pPr>
        <w:ind w:right="-1" w:firstLine="708"/>
        <w:jc w:val="both"/>
        <w:rPr>
          <w:sz w:val="28"/>
          <w:szCs w:val="28"/>
        </w:rPr>
      </w:pPr>
    </w:p>
    <w:p w:rsidR="0096167B" w:rsidRDefault="0096167B" w:rsidP="0096167B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 w:rsidRPr="00511FDD">
        <w:rPr>
          <w:sz w:val="28"/>
        </w:rPr>
        <w:t>Передать полномочия муниципального образования «Щегловское сельское поселение» Всеволожского муниципального района Ленинградской области</w:t>
      </w:r>
      <w:r>
        <w:rPr>
          <w:sz w:val="28"/>
        </w:rPr>
        <w:t xml:space="preserve">  </w:t>
      </w:r>
      <w:r w:rsidRPr="0096167B">
        <w:rPr>
          <w:sz w:val="28"/>
        </w:rPr>
        <w:t>по осуществлению внешнего муниципального финансового контроля</w:t>
      </w:r>
      <w:r w:rsidRPr="00511FDD">
        <w:rPr>
          <w:sz w:val="28"/>
        </w:rPr>
        <w:t xml:space="preserve"> </w:t>
      </w:r>
      <w:r w:rsidRPr="000E195F">
        <w:rPr>
          <w:sz w:val="28"/>
        </w:rPr>
        <w:t>Контрольно</w:t>
      </w:r>
      <w:r>
        <w:rPr>
          <w:sz w:val="28"/>
        </w:rPr>
        <w:t>-счетному</w:t>
      </w:r>
      <w:r w:rsidRPr="000E195F">
        <w:rPr>
          <w:sz w:val="28"/>
        </w:rPr>
        <w:t xml:space="preserve"> органу МО </w:t>
      </w:r>
      <w:r>
        <w:rPr>
          <w:sz w:val="28"/>
        </w:rPr>
        <w:t>«</w:t>
      </w:r>
      <w:r w:rsidRPr="000E195F">
        <w:rPr>
          <w:sz w:val="28"/>
        </w:rPr>
        <w:t>Всеволожский муниципальный район</w:t>
      </w:r>
      <w:r>
        <w:rPr>
          <w:sz w:val="28"/>
        </w:rPr>
        <w:t>»</w:t>
      </w:r>
      <w:r w:rsidRPr="000E195F">
        <w:rPr>
          <w:sz w:val="28"/>
        </w:rPr>
        <w:t xml:space="preserve"> </w:t>
      </w:r>
      <w:r w:rsidRPr="00511FDD">
        <w:rPr>
          <w:sz w:val="28"/>
        </w:rPr>
        <w:t>на срок с 01 января 201</w:t>
      </w:r>
      <w:r>
        <w:rPr>
          <w:sz w:val="28"/>
        </w:rPr>
        <w:t>6 года по 31 декабря 2016</w:t>
      </w:r>
      <w:r w:rsidRPr="00511FDD">
        <w:rPr>
          <w:sz w:val="28"/>
        </w:rPr>
        <w:t xml:space="preserve"> года.</w:t>
      </w:r>
    </w:p>
    <w:p w:rsidR="0096167B" w:rsidRPr="000E195F" w:rsidRDefault="0096167B" w:rsidP="0096167B">
      <w:pPr>
        <w:pStyle w:val="a3"/>
        <w:numPr>
          <w:ilvl w:val="0"/>
          <w:numId w:val="1"/>
        </w:numPr>
        <w:suppressAutoHyphens w:val="0"/>
        <w:ind w:left="0" w:right="-1" w:firstLine="567"/>
        <w:jc w:val="both"/>
        <w:rPr>
          <w:sz w:val="28"/>
          <w:szCs w:val="28"/>
        </w:rPr>
      </w:pPr>
      <w:r w:rsidRPr="000E195F">
        <w:rPr>
          <w:sz w:val="28"/>
          <w:szCs w:val="26"/>
        </w:rPr>
        <w:t xml:space="preserve">Поручить </w:t>
      </w:r>
      <w:r>
        <w:rPr>
          <w:sz w:val="28"/>
          <w:szCs w:val="26"/>
        </w:rPr>
        <w:t xml:space="preserve">главе </w:t>
      </w:r>
      <w:r w:rsidRPr="000E195F">
        <w:rPr>
          <w:sz w:val="28"/>
          <w:szCs w:val="26"/>
        </w:rPr>
        <w:t xml:space="preserve">администрации МО «Щегловское </w:t>
      </w:r>
      <w:r>
        <w:rPr>
          <w:sz w:val="28"/>
          <w:szCs w:val="26"/>
        </w:rPr>
        <w:t>сельское поселение» Д.В.</w:t>
      </w:r>
      <w:r w:rsidR="00D73C4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Лебедеву  </w:t>
      </w:r>
      <w:r w:rsidRPr="000E195F">
        <w:rPr>
          <w:sz w:val="28"/>
          <w:szCs w:val="26"/>
        </w:rPr>
        <w:t>в срок до 01.01.201</w:t>
      </w:r>
      <w:r>
        <w:rPr>
          <w:sz w:val="28"/>
          <w:szCs w:val="26"/>
        </w:rPr>
        <w:t>6</w:t>
      </w:r>
      <w:r w:rsidRPr="000E195F">
        <w:rPr>
          <w:sz w:val="28"/>
          <w:szCs w:val="26"/>
        </w:rPr>
        <w:t xml:space="preserve"> года заключить соглашение с администрацией муниципального образования «Всеволожский муниципальный район» </w:t>
      </w:r>
      <w:r>
        <w:rPr>
          <w:sz w:val="28"/>
          <w:szCs w:val="26"/>
        </w:rPr>
        <w:t>Ленинградской области о передаче</w:t>
      </w:r>
      <w:r w:rsidRPr="000E195F">
        <w:rPr>
          <w:sz w:val="28"/>
          <w:szCs w:val="26"/>
        </w:rPr>
        <w:t xml:space="preserve"> полномочий по </w:t>
      </w:r>
      <w:r w:rsidRPr="000E195F">
        <w:rPr>
          <w:sz w:val="28"/>
        </w:rPr>
        <w:t>осуществлению внешнего муниципального финансового контроля</w:t>
      </w:r>
      <w:r>
        <w:rPr>
          <w:sz w:val="28"/>
          <w:szCs w:val="26"/>
        </w:rPr>
        <w:t xml:space="preserve"> на 2016</w:t>
      </w:r>
      <w:r w:rsidRPr="000E195F">
        <w:rPr>
          <w:sz w:val="28"/>
          <w:szCs w:val="26"/>
        </w:rPr>
        <w:t xml:space="preserve"> год. </w:t>
      </w:r>
    </w:p>
    <w:p w:rsidR="0096167B" w:rsidRPr="0096167B" w:rsidRDefault="0096167B" w:rsidP="0096167B">
      <w:pPr>
        <w:pStyle w:val="a3"/>
        <w:numPr>
          <w:ilvl w:val="0"/>
          <w:numId w:val="1"/>
        </w:numPr>
        <w:suppressAutoHyphens w:val="0"/>
        <w:ind w:left="0" w:right="-1" w:firstLine="567"/>
        <w:jc w:val="both"/>
        <w:rPr>
          <w:sz w:val="28"/>
          <w:szCs w:val="28"/>
        </w:rPr>
      </w:pPr>
      <w:r w:rsidRPr="000E195F">
        <w:rPr>
          <w:sz w:val="28"/>
        </w:rPr>
        <w:t xml:space="preserve">Опубликовать настоящее решение в газете «Щегловские вести». </w:t>
      </w:r>
    </w:p>
    <w:p w:rsidR="0096167B" w:rsidRPr="000E195F" w:rsidRDefault="0096167B" w:rsidP="0096167B">
      <w:pPr>
        <w:pStyle w:val="a3"/>
        <w:numPr>
          <w:ilvl w:val="0"/>
          <w:numId w:val="1"/>
        </w:numPr>
        <w:suppressAutoHyphens w:val="0"/>
        <w:ind w:left="0" w:right="-1" w:firstLine="567"/>
        <w:jc w:val="both"/>
        <w:rPr>
          <w:sz w:val="28"/>
          <w:szCs w:val="28"/>
        </w:rPr>
      </w:pPr>
      <w:r>
        <w:rPr>
          <w:sz w:val="28"/>
        </w:rPr>
        <w:t>Настоящее р</w:t>
      </w:r>
      <w:r w:rsidRPr="000E195F">
        <w:rPr>
          <w:sz w:val="28"/>
        </w:rPr>
        <w:t>ешение вступает в силу с</w:t>
      </w:r>
      <w:r>
        <w:rPr>
          <w:sz w:val="28"/>
        </w:rPr>
        <w:t>о дня принятия</w:t>
      </w:r>
      <w:r w:rsidRPr="000E195F">
        <w:rPr>
          <w:sz w:val="28"/>
        </w:rPr>
        <w:t>.</w:t>
      </w:r>
    </w:p>
    <w:p w:rsidR="0096167B" w:rsidRPr="000E195F" w:rsidRDefault="0096167B" w:rsidP="0096167B">
      <w:pPr>
        <w:pStyle w:val="a3"/>
        <w:numPr>
          <w:ilvl w:val="0"/>
          <w:numId w:val="1"/>
        </w:numPr>
        <w:suppressAutoHyphens w:val="0"/>
        <w:ind w:left="0" w:right="-1" w:firstLine="567"/>
        <w:jc w:val="both"/>
        <w:rPr>
          <w:sz w:val="28"/>
          <w:szCs w:val="28"/>
        </w:rPr>
      </w:pPr>
      <w:r w:rsidRPr="000E195F">
        <w:rPr>
          <w:sz w:val="28"/>
          <w:szCs w:val="26"/>
        </w:rPr>
        <w:t>Контроль за исполнением решения возложить на постоянную комиссию по бюджету налогам, инвестициям, торговле, предпринимательству и бытовому обслуживанию.</w:t>
      </w:r>
    </w:p>
    <w:p w:rsidR="0096167B" w:rsidRDefault="0096167B" w:rsidP="0096167B">
      <w:pPr>
        <w:suppressAutoHyphens w:val="0"/>
        <w:ind w:right="-1"/>
        <w:jc w:val="both"/>
        <w:rPr>
          <w:sz w:val="28"/>
          <w:szCs w:val="28"/>
        </w:rPr>
      </w:pPr>
    </w:p>
    <w:p w:rsidR="0096167B" w:rsidRDefault="0096167B" w:rsidP="0096167B">
      <w:pPr>
        <w:suppressAutoHyphens w:val="0"/>
        <w:ind w:right="-1"/>
        <w:jc w:val="both"/>
        <w:rPr>
          <w:sz w:val="28"/>
          <w:szCs w:val="28"/>
        </w:rPr>
      </w:pPr>
    </w:p>
    <w:p w:rsidR="0096167B" w:rsidRDefault="0096167B" w:rsidP="0096167B">
      <w:pPr>
        <w:suppressAutoHyphens w:val="0"/>
        <w:ind w:right="-1"/>
        <w:jc w:val="both"/>
        <w:rPr>
          <w:sz w:val="28"/>
          <w:szCs w:val="28"/>
        </w:rPr>
      </w:pPr>
    </w:p>
    <w:p w:rsidR="0096167B" w:rsidRPr="000E195F" w:rsidRDefault="0096167B" w:rsidP="0096167B">
      <w:pPr>
        <w:suppressAutoHyphens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Паламарчук</w:t>
      </w:r>
    </w:p>
    <w:p w:rsidR="00BE7485" w:rsidRDefault="00BE7485"/>
    <w:sectPr w:rsidR="00BE7485" w:rsidSect="00100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D94"/>
    <w:multiLevelType w:val="hybridMultilevel"/>
    <w:tmpl w:val="A838121A"/>
    <w:lvl w:ilvl="0" w:tplc="2560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9"/>
    <w:rsid w:val="00113E66"/>
    <w:rsid w:val="0096167B"/>
    <w:rsid w:val="009F0309"/>
    <w:rsid w:val="00BE7485"/>
    <w:rsid w:val="00D73C41"/>
    <w:rsid w:val="00E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>diakov.net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6</cp:revision>
  <dcterms:created xsi:type="dcterms:W3CDTF">2015-10-29T10:14:00Z</dcterms:created>
  <dcterms:modified xsi:type="dcterms:W3CDTF">2015-11-09T12:45:00Z</dcterms:modified>
</cp:coreProperties>
</file>